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AE" w:rsidRDefault="001B4DAE" w:rsidP="001B4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D31B7A">
        <w:rPr>
          <w:rFonts w:ascii="Times New Roman" w:hAnsi="Times New Roman" w:cs="Times New Roman"/>
          <w:sz w:val="24"/>
          <w:szCs w:val="24"/>
          <w:lang w:val="ro-MO"/>
        </w:rPr>
        <w:t>Lucrare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a practică Nr </w:t>
      </w:r>
      <w:r w:rsidR="006128BD">
        <w:rPr>
          <w:rFonts w:ascii="Times New Roman" w:hAnsi="Times New Roman" w:cs="Times New Roman"/>
          <w:sz w:val="24"/>
          <w:szCs w:val="24"/>
          <w:lang w:val="ro-MO"/>
        </w:rPr>
        <w:t>2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,  </w:t>
      </w:r>
      <w:r w:rsidRPr="00D31B7A">
        <w:rPr>
          <w:rFonts w:ascii="Times New Roman" w:hAnsi="Times New Roman" w:cs="Times New Roman"/>
          <w:sz w:val="24"/>
          <w:szCs w:val="24"/>
          <w:lang w:val="ro-MO"/>
        </w:rPr>
        <w:t>Clasa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D29A3">
        <w:rPr>
          <w:rFonts w:ascii="Times New Roman" w:hAnsi="Times New Roman" w:cs="Times New Roman"/>
          <w:sz w:val="24"/>
          <w:szCs w:val="24"/>
          <w:lang w:val="ro-MO"/>
        </w:rPr>
        <w:t>X</w:t>
      </w:r>
      <w:r w:rsidR="008B189D">
        <w:rPr>
          <w:rFonts w:ascii="Times New Roman" w:hAnsi="Times New Roman" w:cs="Times New Roman"/>
          <w:sz w:val="24"/>
          <w:szCs w:val="24"/>
          <w:lang w:val="ro-MO"/>
        </w:rPr>
        <w:t>II</w:t>
      </w:r>
    </w:p>
    <w:p w:rsidR="001B4DAE" w:rsidRPr="00BA2120" w:rsidRDefault="001B4DAE" w:rsidP="00755B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31B7A">
        <w:rPr>
          <w:rFonts w:ascii="Times New Roman" w:hAnsi="Times New Roman" w:cs="Times New Roman"/>
          <w:sz w:val="24"/>
          <w:szCs w:val="24"/>
          <w:lang w:val="ro-MO"/>
        </w:rPr>
        <w:t>Elev</w:t>
      </w:r>
      <w:r w:rsidR="00755B1F">
        <w:rPr>
          <w:rFonts w:ascii="Times New Roman" w:hAnsi="Times New Roman" w:cs="Times New Roman"/>
          <w:sz w:val="24"/>
          <w:szCs w:val="24"/>
          <w:lang w:val="ro-MO"/>
        </w:rPr>
        <w:t xml:space="preserve"> (Nume, </w:t>
      </w:r>
      <w:r>
        <w:rPr>
          <w:rFonts w:ascii="Times New Roman" w:hAnsi="Times New Roman" w:cs="Times New Roman"/>
          <w:sz w:val="24"/>
          <w:szCs w:val="24"/>
          <w:lang w:val="ro-MO"/>
        </w:rPr>
        <w:t>Prenume</w:t>
      </w:r>
      <w:r w:rsidRPr="00BA2120">
        <w:rPr>
          <w:rFonts w:ascii="Times New Roman" w:hAnsi="Times New Roman" w:cs="Times New Roman"/>
          <w:sz w:val="24"/>
          <w:szCs w:val="24"/>
          <w:lang w:val="ro-MO"/>
        </w:rPr>
        <w:t>):___________________________________________</w:t>
      </w:r>
      <w:r w:rsidR="00755B1F" w:rsidRPr="00BA2120">
        <w:rPr>
          <w:rFonts w:ascii="Times New Roman" w:hAnsi="Times New Roman" w:cs="Times New Roman"/>
          <w:sz w:val="24"/>
          <w:szCs w:val="24"/>
          <w:lang w:val="ro-MO"/>
        </w:rPr>
        <w:t>_______________</w:t>
      </w:r>
    </w:p>
    <w:p w:rsidR="001B4DAE" w:rsidRPr="00BA2120" w:rsidRDefault="001B4DAE" w:rsidP="001B4DA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BA2120">
        <w:rPr>
          <w:rFonts w:ascii="Times New Roman" w:hAnsi="Times New Roman" w:cs="Times New Roman"/>
          <w:sz w:val="24"/>
          <w:szCs w:val="24"/>
          <w:lang w:val="ro-MO"/>
        </w:rPr>
        <w:t>IP:____________________</w:t>
      </w:r>
      <w:r w:rsidR="00755B1F" w:rsidRPr="00BA2120">
        <w:rPr>
          <w:rFonts w:ascii="Times New Roman" w:hAnsi="Times New Roman" w:cs="Times New Roman"/>
          <w:sz w:val="24"/>
          <w:szCs w:val="24"/>
          <w:lang w:val="ro-MO"/>
        </w:rPr>
        <w:t>_______________________________</w:t>
      </w:r>
      <w:r w:rsidRPr="00BA2120">
        <w:rPr>
          <w:rFonts w:ascii="Times New Roman" w:hAnsi="Times New Roman" w:cs="Times New Roman"/>
          <w:sz w:val="24"/>
          <w:szCs w:val="24"/>
          <w:lang w:val="ro-MO"/>
        </w:rPr>
        <w:t xml:space="preserve"> Data: ___________________</w:t>
      </w:r>
    </w:p>
    <w:p w:rsidR="001B4DAE" w:rsidRPr="000352CC" w:rsidRDefault="001B4DAE" w:rsidP="00755B1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Tema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: </w:t>
      </w:r>
      <w:proofErr w:type="spellStart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>Determinarea</w:t>
      </w:r>
      <w:proofErr w:type="spellEnd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>constante</w:t>
      </w:r>
      <w:proofErr w:type="spellEnd"/>
      <w:r w:rsidR="006128BD" w:rsidRPr="006128BD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128BD" w:rsidRPr="006128BD">
        <w:rPr>
          <w:rFonts w:ascii="Times New Roman" w:hAnsi="Times New Roman" w:cs="Times New Roman"/>
          <w:b/>
          <w:sz w:val="24"/>
          <w:szCs w:val="24"/>
          <w:lang w:val="ro-RO"/>
        </w:rPr>
        <w:t>Planck</w:t>
      </w:r>
      <w:r w:rsidR="006128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</w:t>
      </w:r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spellStart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>spectrul</w:t>
      </w:r>
      <w:proofErr w:type="spellEnd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>emisie</w:t>
      </w:r>
      <w:proofErr w:type="spellEnd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6128BD" w:rsidRPr="006128BD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>atomilor</w:t>
      </w:r>
      <w:proofErr w:type="spellEnd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6128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>drogen</w:t>
      </w:r>
      <w:proofErr w:type="spellEnd"/>
      <w:r w:rsidR="006128BD" w:rsidRPr="006128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d</w:t>
      </w:r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spellStart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>spectrul</w:t>
      </w:r>
      <w:proofErr w:type="spellEnd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>emisie</w:t>
      </w:r>
      <w:proofErr w:type="spellEnd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6128BD" w:rsidRPr="006128BD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LED-</w:t>
      </w:r>
      <w:proofErr w:type="spellStart"/>
      <w:r w:rsidR="006128BD" w:rsidRPr="006128BD">
        <w:rPr>
          <w:rFonts w:ascii="Times New Roman" w:hAnsi="Times New Roman" w:cs="Times New Roman"/>
          <w:b/>
          <w:sz w:val="24"/>
          <w:szCs w:val="24"/>
          <w:lang w:val="en-US"/>
        </w:rPr>
        <w:t>urilor</w:t>
      </w:r>
      <w:proofErr w:type="spellEnd"/>
      <w:r w:rsidR="00E40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52CC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cu ajutorul </w:t>
      </w:r>
      <w:r w:rsidR="006128BD" w:rsidRPr="002B6732">
        <w:rPr>
          <w:rFonts w:ascii="Arial-BoldMT" w:hAnsi="Arial-BoldMT" w:cs="Arial-BoldMT"/>
          <w:b/>
          <w:bCs/>
          <w:sz w:val="24"/>
          <w:szCs w:val="24"/>
          <w:lang w:val="ro-RO"/>
        </w:rPr>
        <w:t>Spectrometru</w:t>
      </w:r>
      <w:r w:rsidR="006128BD">
        <w:rPr>
          <w:rFonts w:ascii="Arial-BoldMT" w:hAnsi="Arial-BoldMT" w:cs="Arial-BoldMT"/>
          <w:b/>
          <w:bCs/>
          <w:sz w:val="24"/>
          <w:szCs w:val="24"/>
          <w:lang w:val="ro-RO"/>
        </w:rPr>
        <w:t>lui</w:t>
      </w:r>
      <w:r w:rsidR="006128BD" w:rsidRPr="002B6732">
        <w:rPr>
          <w:rFonts w:ascii="Arial-BoldMT" w:hAnsi="Arial-BoldMT" w:cs="Arial-BoldMT"/>
          <w:b/>
          <w:bCs/>
          <w:sz w:val="24"/>
          <w:szCs w:val="24"/>
          <w:lang w:val="ro-RO"/>
        </w:rPr>
        <w:t xml:space="preserve"> digital </w:t>
      </w:r>
      <w:r w:rsidR="00755B1F" w:rsidRPr="000352C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PASCO</w:t>
      </w:r>
      <w:r w:rsidRPr="000352C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</w:p>
    <w:p w:rsidR="001B4DAE" w:rsidRPr="00E4085A" w:rsidRDefault="001B4DAE" w:rsidP="002A01B1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E4085A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Scopul lucrării</w:t>
      </w:r>
      <w:r w:rsidR="00E4085A" w:rsidRPr="00E4085A">
        <w:rPr>
          <w:rFonts w:ascii="Times New Roman" w:hAnsi="Times New Roman" w:cs="Times New Roman"/>
          <w:sz w:val="24"/>
          <w:szCs w:val="24"/>
          <w:lang w:val="ro-MO"/>
        </w:rPr>
        <w:t>: Studiul</w:t>
      </w:r>
      <w:r w:rsidR="006128BD">
        <w:rPr>
          <w:rFonts w:ascii="Times New Roman" w:hAnsi="Times New Roman" w:cs="Times New Roman"/>
          <w:sz w:val="24"/>
          <w:szCs w:val="24"/>
          <w:lang w:val="ro-MO"/>
        </w:rPr>
        <w:t xml:space="preserve"> spectrului de emisie al </w:t>
      </w:r>
      <w:r w:rsidR="00E4085A" w:rsidRPr="00E4085A">
        <w:rPr>
          <w:rFonts w:ascii="Times New Roman" w:hAnsi="Times New Roman" w:cs="Times New Roman"/>
          <w:sz w:val="24"/>
          <w:szCs w:val="24"/>
          <w:lang w:val="ro-MO"/>
        </w:rPr>
        <w:t>atomului de hidrogen</w:t>
      </w:r>
      <w:r w:rsidR="006128BD">
        <w:rPr>
          <w:rFonts w:ascii="Times New Roman" w:hAnsi="Times New Roman" w:cs="Times New Roman"/>
          <w:sz w:val="24"/>
          <w:szCs w:val="24"/>
          <w:lang w:val="ro-MO"/>
        </w:rPr>
        <w:t xml:space="preserve"> și al LED-urilor semiconductoare</w:t>
      </w:r>
      <w:r w:rsidR="00E4085A" w:rsidRPr="00E4085A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E4085A">
        <w:rPr>
          <w:rFonts w:ascii="Times New Roman" w:hAnsi="Times New Roman" w:cs="Times New Roman"/>
          <w:sz w:val="24"/>
          <w:szCs w:val="24"/>
          <w:lang w:val="ro-MO"/>
        </w:rPr>
        <w:t xml:space="preserve">Înregistrarea </w:t>
      </w:r>
      <w:r w:rsidR="006128BD">
        <w:rPr>
          <w:rFonts w:ascii="Times New Roman" w:hAnsi="Times New Roman" w:cs="Times New Roman"/>
          <w:sz w:val="24"/>
          <w:szCs w:val="24"/>
          <w:lang w:val="ro-MO"/>
        </w:rPr>
        <w:t xml:space="preserve">cu ajutorul spectrometrului digital PASCO a </w:t>
      </w:r>
      <w:r w:rsidR="00E4085A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E4085A" w:rsidRPr="00E4085A">
        <w:rPr>
          <w:rFonts w:ascii="Times New Roman" w:hAnsi="Times New Roman" w:cs="Times New Roman"/>
          <w:sz w:val="24"/>
          <w:szCs w:val="24"/>
          <w:lang w:val="ro-MO"/>
        </w:rPr>
        <w:t>pectr</w:t>
      </w:r>
      <w:r w:rsidR="006128BD">
        <w:rPr>
          <w:rFonts w:ascii="Times New Roman" w:hAnsi="Times New Roman" w:cs="Times New Roman"/>
          <w:sz w:val="24"/>
          <w:szCs w:val="24"/>
          <w:lang w:val="ro-MO"/>
        </w:rPr>
        <w:t>elor</w:t>
      </w:r>
      <w:r w:rsidR="00E4085A" w:rsidRPr="00E4085A">
        <w:rPr>
          <w:rFonts w:ascii="Times New Roman" w:hAnsi="Times New Roman" w:cs="Times New Roman"/>
          <w:sz w:val="24"/>
          <w:szCs w:val="24"/>
          <w:lang w:val="ro-MO"/>
        </w:rPr>
        <w:t xml:space="preserve"> de emisie a hidrogenului</w:t>
      </w:r>
      <w:r w:rsidR="00E408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128BD">
        <w:rPr>
          <w:rFonts w:ascii="Times New Roman" w:hAnsi="Times New Roman" w:cs="Times New Roman"/>
          <w:sz w:val="24"/>
          <w:szCs w:val="24"/>
          <w:lang w:val="ro-MO"/>
        </w:rPr>
        <w:t xml:space="preserve">și al LED-urilor </w:t>
      </w:r>
      <w:r w:rsidR="00803206">
        <w:rPr>
          <w:rFonts w:ascii="Times New Roman" w:hAnsi="Times New Roman" w:cs="Times New Roman"/>
          <w:sz w:val="24"/>
          <w:szCs w:val="24"/>
          <w:lang w:val="ro-MO"/>
        </w:rPr>
        <w:t>cu lățime energetică a benzii interzise cunoscută</w:t>
      </w:r>
      <w:r w:rsidR="00E4085A" w:rsidRPr="00E4085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D02B25" w:rsidRDefault="001B4DAE" w:rsidP="00D02B25">
      <w:pPr>
        <w:spacing w:before="120" w:after="0" w:line="240" w:lineRule="auto"/>
        <w:ind w:left="709" w:hanging="709"/>
        <w:rPr>
          <w:rFonts w:ascii="Arial-BoldMT" w:hAnsi="Arial-BoldMT" w:cs="Arial-BoldMT"/>
          <w:b/>
          <w:bCs/>
          <w:sz w:val="24"/>
          <w:szCs w:val="24"/>
          <w:lang w:val="ro-MO"/>
        </w:rPr>
      </w:pPr>
      <w:r w:rsidRPr="000352CC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Aparate</w:t>
      </w:r>
      <w:r w:rsidR="00D02B25" w:rsidRPr="002B6732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, m</w:t>
      </w:r>
      <w:r w:rsidR="00D02B25" w:rsidRPr="002B6732">
        <w:rPr>
          <w:rFonts w:ascii="Arial-BoldMT" w:hAnsi="Arial-BoldMT" w:cs="Arial-BoldMT"/>
          <w:b/>
          <w:bCs/>
          <w:sz w:val="24"/>
          <w:szCs w:val="24"/>
          <w:u w:val="single"/>
          <w:lang w:val="ro-MO"/>
        </w:rPr>
        <w:t>ateriale,</w:t>
      </w:r>
      <w:r w:rsidR="003575F9">
        <w:rPr>
          <w:rFonts w:ascii="Arial-BoldMT" w:hAnsi="Arial-BoldMT" w:cs="Arial-BoldMT"/>
          <w:b/>
          <w:bCs/>
          <w:sz w:val="24"/>
          <w:szCs w:val="24"/>
          <w:u w:val="single"/>
          <w:lang w:val="ro-MO"/>
        </w:rPr>
        <w:t xml:space="preserve"> </w:t>
      </w:r>
      <w:r w:rsidRPr="002B6732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accesorii</w:t>
      </w:r>
      <w:r w:rsidR="00D02B25" w:rsidRPr="002B6732">
        <w:rPr>
          <w:rFonts w:ascii="Arial-BoldMT" w:hAnsi="Arial-BoldMT" w:cs="Arial-BoldMT"/>
          <w:b/>
          <w:bCs/>
          <w:sz w:val="24"/>
          <w:szCs w:val="24"/>
          <w:u w:val="single"/>
          <w:lang w:val="ro-MO"/>
        </w:rPr>
        <w:t xml:space="preserve"> și SOFT</w:t>
      </w:r>
      <w:r w:rsidR="00D02B25" w:rsidRPr="00674988">
        <w:rPr>
          <w:rFonts w:ascii="Arial-BoldMT" w:hAnsi="Arial-BoldMT" w:cs="Arial-BoldMT"/>
          <w:b/>
          <w:bCs/>
          <w:sz w:val="24"/>
          <w:szCs w:val="24"/>
          <w:lang w:val="ro-MO"/>
        </w:rPr>
        <w:t>:</w:t>
      </w:r>
    </w:p>
    <w:p w:rsidR="00CC7558" w:rsidRPr="002A01B1" w:rsidRDefault="00113208" w:rsidP="002B6732">
      <w:pPr>
        <w:pStyle w:val="a7"/>
        <w:numPr>
          <w:ilvl w:val="0"/>
          <w:numId w:val="8"/>
        </w:numPr>
        <w:spacing w:before="120" w:after="0" w:line="240" w:lineRule="auto"/>
        <w:rPr>
          <w:rFonts w:ascii="Arial-BoldMT" w:hAnsi="Arial-BoldMT" w:cs="Arial-BoldMT"/>
          <w:bCs/>
          <w:sz w:val="24"/>
          <w:szCs w:val="24"/>
          <w:lang w:val="en-US"/>
        </w:rPr>
      </w:pPr>
      <w:r w:rsidRPr="002A01B1">
        <w:rPr>
          <w:rFonts w:ascii="Arial-BoldMT" w:hAnsi="Arial-BoldMT" w:cs="Arial-BoldMT"/>
          <w:bCs/>
          <w:sz w:val="24"/>
          <w:szCs w:val="24"/>
          <w:lang w:val="ro-RO"/>
        </w:rPr>
        <w:t>Tuburi spectrale</w:t>
      </w:r>
    </w:p>
    <w:p w:rsidR="00803206" w:rsidRPr="002A01B1" w:rsidRDefault="00803206" w:rsidP="002B6732">
      <w:pPr>
        <w:pStyle w:val="a7"/>
        <w:numPr>
          <w:ilvl w:val="0"/>
          <w:numId w:val="8"/>
        </w:numPr>
        <w:spacing w:before="120" w:after="0" w:line="240" w:lineRule="auto"/>
        <w:rPr>
          <w:rFonts w:ascii="Arial-BoldMT" w:hAnsi="Arial-BoldMT" w:cs="Arial-BoldMT"/>
          <w:bCs/>
          <w:sz w:val="24"/>
          <w:szCs w:val="24"/>
          <w:lang w:val="en-US"/>
        </w:rPr>
      </w:pPr>
      <w:r w:rsidRPr="002A01B1">
        <w:rPr>
          <w:rFonts w:ascii="Arial-BoldMT" w:hAnsi="Arial-BoldMT" w:cs="Arial-BoldMT"/>
          <w:bCs/>
          <w:sz w:val="24"/>
          <w:szCs w:val="24"/>
          <w:lang w:val="ro-RO"/>
        </w:rPr>
        <w:t>LED albastru, LED verde, LED roșu cu pașapoarte tehnice</w:t>
      </w:r>
    </w:p>
    <w:p w:rsidR="00CC7558" w:rsidRPr="002A01B1" w:rsidRDefault="00113208" w:rsidP="002B6732">
      <w:pPr>
        <w:pStyle w:val="a7"/>
        <w:numPr>
          <w:ilvl w:val="0"/>
          <w:numId w:val="8"/>
        </w:numPr>
        <w:spacing w:before="120" w:after="0" w:line="240" w:lineRule="auto"/>
        <w:rPr>
          <w:rFonts w:ascii="Arial-BoldMT" w:hAnsi="Arial-BoldMT" w:cs="Arial-BoldMT"/>
          <w:bCs/>
          <w:sz w:val="24"/>
          <w:szCs w:val="24"/>
          <w:lang w:val="en-US"/>
        </w:rPr>
      </w:pPr>
      <w:r w:rsidRPr="002A01B1">
        <w:rPr>
          <w:rFonts w:ascii="Arial-BoldMT" w:hAnsi="Arial-BoldMT" w:cs="Arial-BoldMT"/>
          <w:bCs/>
          <w:sz w:val="24"/>
          <w:szCs w:val="24"/>
          <w:lang w:val="ro-RO"/>
        </w:rPr>
        <w:t>Generator</w:t>
      </w:r>
    </w:p>
    <w:p w:rsidR="00CC7558" w:rsidRPr="002A01B1" w:rsidRDefault="001F138E" w:rsidP="002B6732">
      <w:pPr>
        <w:pStyle w:val="a7"/>
        <w:numPr>
          <w:ilvl w:val="0"/>
          <w:numId w:val="8"/>
        </w:numPr>
        <w:spacing w:before="120" w:after="0" w:line="240" w:lineRule="auto"/>
        <w:rPr>
          <w:rFonts w:ascii="Arial-BoldMT" w:hAnsi="Arial-BoldMT" w:cs="Arial-BoldMT"/>
          <w:bCs/>
          <w:sz w:val="24"/>
          <w:szCs w:val="24"/>
          <w:lang w:val="en-US"/>
        </w:rPr>
      </w:pPr>
      <w:r w:rsidRPr="002A01B1">
        <w:rPr>
          <w:rFonts w:ascii="Arial-BoldMT" w:hAnsi="Arial-BoldMT" w:cs="Arial-BoldMT"/>
          <w:bCs/>
          <w:sz w:val="24"/>
          <w:szCs w:val="24"/>
          <w:lang w:val="ro-RO"/>
        </w:rPr>
        <w:t>Tabletă de achiziționare a datelor PASCO Spark</w:t>
      </w:r>
    </w:p>
    <w:p w:rsidR="00C95FA2" w:rsidRPr="002A01B1" w:rsidRDefault="001F138E" w:rsidP="002B6732">
      <w:pPr>
        <w:pStyle w:val="a7"/>
        <w:numPr>
          <w:ilvl w:val="0"/>
          <w:numId w:val="8"/>
        </w:numPr>
        <w:spacing w:before="120" w:after="0" w:line="240" w:lineRule="auto"/>
        <w:rPr>
          <w:rFonts w:ascii="Arial-BoldMT" w:hAnsi="Arial-BoldMT" w:cs="Arial-BoldMT"/>
          <w:bCs/>
          <w:sz w:val="24"/>
          <w:szCs w:val="24"/>
          <w:lang w:val="ro-MO"/>
        </w:rPr>
      </w:pPr>
      <w:r w:rsidRPr="002A01B1">
        <w:rPr>
          <w:rFonts w:ascii="Arial-BoldMT" w:hAnsi="Arial-BoldMT" w:cs="Arial-BoldMT"/>
          <w:bCs/>
          <w:sz w:val="24"/>
          <w:szCs w:val="24"/>
          <w:lang w:val="ro-RO"/>
        </w:rPr>
        <w:t>Spectrometru</w:t>
      </w:r>
      <w:r w:rsidR="00113208" w:rsidRPr="002A01B1">
        <w:rPr>
          <w:rFonts w:ascii="Arial-BoldMT" w:hAnsi="Arial-BoldMT" w:cs="Arial-BoldMT"/>
          <w:bCs/>
          <w:sz w:val="24"/>
          <w:szCs w:val="24"/>
          <w:lang w:val="ro-RO"/>
        </w:rPr>
        <w:t>l</w:t>
      </w:r>
      <w:r w:rsidRPr="002A01B1">
        <w:rPr>
          <w:rFonts w:ascii="Arial-BoldMT" w:hAnsi="Arial-BoldMT" w:cs="Arial-BoldMT"/>
          <w:bCs/>
          <w:sz w:val="24"/>
          <w:szCs w:val="24"/>
          <w:lang w:val="ro-RO"/>
        </w:rPr>
        <w:t xml:space="preserve"> digital PASCO</w:t>
      </w:r>
      <w:r w:rsidR="002B6732" w:rsidRPr="002A01B1">
        <w:rPr>
          <w:rFonts w:ascii="Arial-BoldMT" w:hAnsi="Arial-BoldMT" w:cs="Arial-BoldMT"/>
          <w:bCs/>
          <w:sz w:val="24"/>
          <w:szCs w:val="24"/>
          <w:lang w:val="ro-RO"/>
        </w:rPr>
        <w:t xml:space="preserve"> </w:t>
      </w:r>
      <w:r w:rsidR="002B6732" w:rsidRPr="002A01B1">
        <w:rPr>
          <w:rFonts w:ascii="Arial-BoldMT" w:hAnsi="Arial-BoldMT" w:cs="Arial-BoldMT"/>
          <w:bCs/>
          <w:sz w:val="24"/>
          <w:szCs w:val="24"/>
          <w:lang w:val="ro-MO"/>
        </w:rPr>
        <w:t xml:space="preserve">PS-2600 </w:t>
      </w:r>
      <w:r w:rsidR="002B6732" w:rsidRPr="002A01B1">
        <w:rPr>
          <w:rFonts w:ascii="Arial-BoldMT" w:hAnsi="Arial-BoldMT" w:cs="Arial-BoldMT"/>
          <w:bCs/>
          <w:sz w:val="24"/>
          <w:szCs w:val="24"/>
          <w:lang w:val="ro-RO"/>
        </w:rPr>
        <w:t xml:space="preserve">cu fibră optică </w:t>
      </w:r>
      <w:r w:rsidR="002B6732" w:rsidRPr="002A01B1">
        <w:rPr>
          <w:rFonts w:ascii="Arial-BoldMT" w:hAnsi="Arial-BoldMT" w:cs="Arial-BoldMT"/>
          <w:bCs/>
          <w:sz w:val="24"/>
          <w:szCs w:val="24"/>
          <w:lang w:val="ro-MO"/>
        </w:rPr>
        <w:t>PS-2601</w:t>
      </w:r>
    </w:p>
    <w:p w:rsidR="00113208" w:rsidRPr="002A01B1" w:rsidRDefault="00113208" w:rsidP="002B6732">
      <w:pPr>
        <w:pStyle w:val="a7"/>
        <w:numPr>
          <w:ilvl w:val="0"/>
          <w:numId w:val="8"/>
        </w:numPr>
        <w:spacing w:before="120" w:after="0" w:line="240" w:lineRule="auto"/>
        <w:rPr>
          <w:rFonts w:ascii="Arial-BoldMT" w:hAnsi="Arial-BoldMT" w:cs="Arial-BoldMT"/>
          <w:bCs/>
          <w:sz w:val="24"/>
          <w:szCs w:val="24"/>
          <w:lang w:val="ro-MO"/>
        </w:rPr>
      </w:pPr>
      <w:r w:rsidRPr="002A01B1">
        <w:rPr>
          <w:rFonts w:ascii="Arial-BoldMT" w:hAnsi="Arial-BoldMT" w:cs="Arial-BoldMT"/>
          <w:bCs/>
          <w:sz w:val="24"/>
          <w:szCs w:val="24"/>
          <w:lang w:val="ro-MO"/>
        </w:rPr>
        <w:t>SOFT Spectrometer, PASCO-SUA</w:t>
      </w:r>
    </w:p>
    <w:p w:rsidR="00113208" w:rsidRDefault="000352CC" w:rsidP="00113208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Sarcini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experimentale</w:t>
      </w:r>
      <w:proofErr w:type="spellEnd"/>
      <w:r w:rsidR="001B4DAE" w:rsidRPr="00B22299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113208" w:rsidRDefault="00113208" w:rsidP="00113208">
      <w:pPr>
        <w:pStyle w:val="a7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proofErr w:type="spellStart"/>
      <w:r w:rsidRPr="00113208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Pr="00113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208">
        <w:rPr>
          <w:rFonts w:ascii="Times New Roman" w:hAnsi="Times New Roman" w:cs="Times New Roman"/>
          <w:sz w:val="24"/>
          <w:szCs w:val="24"/>
          <w:lang w:val="en-US"/>
        </w:rPr>
        <w:t>spectrelor</w:t>
      </w:r>
      <w:proofErr w:type="spellEnd"/>
      <w:r w:rsidRPr="001132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13208">
        <w:rPr>
          <w:rFonts w:ascii="Times New Roman" w:hAnsi="Times New Roman" w:cs="Times New Roman"/>
          <w:sz w:val="24"/>
          <w:szCs w:val="24"/>
          <w:lang w:val="en-US"/>
        </w:rPr>
        <w:t>emisie</w:t>
      </w:r>
      <w:proofErr w:type="spellEnd"/>
      <w:r w:rsidRPr="0011320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03206">
        <w:rPr>
          <w:rFonts w:ascii="Times New Roman" w:hAnsi="Times New Roman" w:cs="Times New Roman"/>
          <w:sz w:val="24"/>
          <w:szCs w:val="24"/>
          <w:lang w:val="en-US"/>
        </w:rPr>
        <w:t>hidrogenului</w:t>
      </w:r>
      <w:proofErr w:type="spellEnd"/>
      <w:r w:rsidRPr="0011320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13208">
        <w:rPr>
          <w:rFonts w:ascii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113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320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Spectrometrului digital PASCO </w:t>
      </w:r>
      <w:r w:rsidRPr="0011320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PS-2600 </w:t>
      </w:r>
      <w:r w:rsidRPr="0011320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fibră optică </w:t>
      </w:r>
      <w:r w:rsidRPr="00113208">
        <w:rPr>
          <w:rFonts w:ascii="Times New Roman" w:hAnsi="Times New Roman" w:cs="Times New Roman"/>
          <w:bCs/>
          <w:sz w:val="24"/>
          <w:szCs w:val="24"/>
          <w:lang w:val="ro-MO"/>
        </w:rPr>
        <w:t>PS-2601.</w:t>
      </w:r>
    </w:p>
    <w:p w:rsidR="00803206" w:rsidRPr="00113208" w:rsidRDefault="00803206" w:rsidP="00803206">
      <w:pPr>
        <w:pStyle w:val="a7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proofErr w:type="spellStart"/>
      <w:r w:rsidRPr="00113208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Pr="00113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208">
        <w:rPr>
          <w:rFonts w:ascii="Times New Roman" w:hAnsi="Times New Roman" w:cs="Times New Roman"/>
          <w:sz w:val="24"/>
          <w:szCs w:val="24"/>
          <w:lang w:val="en-US"/>
        </w:rPr>
        <w:t>spectrelor</w:t>
      </w:r>
      <w:proofErr w:type="spellEnd"/>
      <w:r w:rsidRPr="001132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13208">
        <w:rPr>
          <w:rFonts w:ascii="Times New Roman" w:hAnsi="Times New Roman" w:cs="Times New Roman"/>
          <w:sz w:val="24"/>
          <w:szCs w:val="24"/>
          <w:lang w:val="en-US"/>
        </w:rPr>
        <w:t>emisie</w:t>
      </w:r>
      <w:proofErr w:type="spellEnd"/>
      <w:r w:rsidRPr="0011320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>LED-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  <w:r w:rsidRPr="0011320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13208">
        <w:rPr>
          <w:rFonts w:ascii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113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320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Spectrometrului digital PASCO </w:t>
      </w:r>
      <w:r w:rsidRPr="0011320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PS-2600 </w:t>
      </w:r>
      <w:r w:rsidRPr="0011320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fibră optică </w:t>
      </w:r>
      <w:r w:rsidRPr="00113208">
        <w:rPr>
          <w:rFonts w:ascii="Times New Roman" w:hAnsi="Times New Roman" w:cs="Times New Roman"/>
          <w:bCs/>
          <w:sz w:val="24"/>
          <w:szCs w:val="24"/>
          <w:lang w:val="ro-MO"/>
        </w:rPr>
        <w:t>PS-2601.</w:t>
      </w:r>
    </w:p>
    <w:p w:rsidR="00113208" w:rsidRDefault="00113208" w:rsidP="00113208">
      <w:pPr>
        <w:pStyle w:val="a7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03206">
        <w:rPr>
          <w:rFonts w:ascii="Times New Roman" w:hAnsi="Times New Roman" w:cs="Times New Roman"/>
          <w:i/>
          <w:sz w:val="24"/>
          <w:szCs w:val="24"/>
          <w:lang w:val="ro-MO"/>
        </w:rPr>
        <w:t xml:space="preserve">Analiza spectrelor de emisie a </w:t>
      </w:r>
      <w:r w:rsidR="00803206" w:rsidRPr="00803206">
        <w:rPr>
          <w:rFonts w:ascii="Times New Roman" w:hAnsi="Times New Roman" w:cs="Times New Roman"/>
          <w:i/>
          <w:sz w:val="24"/>
          <w:szCs w:val="24"/>
          <w:lang w:val="ro-MO"/>
        </w:rPr>
        <w:t>hidrogenului</w:t>
      </w:r>
      <w:r w:rsidR="0080320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03206">
        <w:rPr>
          <w:rFonts w:ascii="Times New Roman" w:hAnsi="Times New Roman" w:cs="Times New Roman"/>
          <w:i/>
          <w:sz w:val="24"/>
          <w:szCs w:val="24"/>
          <w:lang w:val="ro-MO"/>
        </w:rPr>
        <w:t xml:space="preserve">ți folosirii diagramei energetice din </w:t>
      </w:r>
      <w:r w:rsidR="00803206">
        <w:rPr>
          <w:rFonts w:ascii="Times New Roman" w:hAnsi="Times New Roman" w:cs="Times New Roman"/>
          <w:sz w:val="24"/>
          <w:szCs w:val="24"/>
          <w:lang w:val="ro-MO"/>
        </w:rPr>
        <w:t>Lucrarea practică Nr1</w:t>
      </w:r>
    </w:p>
    <w:p w:rsidR="007550A3" w:rsidRDefault="007550A3" w:rsidP="00113208">
      <w:pPr>
        <w:pStyle w:val="a7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Determinarea constantei </w:t>
      </w:r>
      <w:r w:rsidR="00803206">
        <w:rPr>
          <w:rFonts w:ascii="Times New Roman" w:hAnsi="Times New Roman" w:cs="Times New Roman"/>
          <w:sz w:val="24"/>
          <w:szCs w:val="24"/>
          <w:lang w:val="ro-MO"/>
        </w:rPr>
        <w:t>Planck din spectru de emisie a hidrogenului (</w:t>
      </w:r>
      <w:r w:rsidR="00803206" w:rsidRPr="00997762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997762" w:rsidRPr="00997762">
        <w:rPr>
          <w:rFonts w:ascii="Times New Roman" w:hAnsi="Times New Roman" w:cs="Times New Roman"/>
          <w:b/>
          <w:sz w:val="24"/>
          <w:szCs w:val="24"/>
          <w:lang w:val="ro-MO"/>
        </w:rPr>
        <w:t>-3</w:t>
      </w:r>
      <w:r w:rsidR="00803206">
        <w:rPr>
          <w:rFonts w:ascii="Times New Roman" w:hAnsi="Times New Roman" w:cs="Times New Roman"/>
          <w:sz w:val="24"/>
          <w:szCs w:val="24"/>
          <w:lang w:val="ro-MO"/>
        </w:rPr>
        <w:t>)</w:t>
      </w:r>
      <w:r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550A3" w:rsidRDefault="00803206" w:rsidP="00B435A2">
      <w:pPr>
        <w:pStyle w:val="a7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Determinarea constantei Planck din spectrul de emisie a LED</w:t>
      </w:r>
      <w:r w:rsidR="00997762">
        <w:rPr>
          <w:rFonts w:ascii="Times New Roman" w:hAnsi="Times New Roman" w:cs="Times New Roman"/>
          <w:sz w:val="24"/>
          <w:szCs w:val="24"/>
          <w:lang w:val="ro-MO"/>
        </w:rPr>
        <w:t>2</w:t>
      </w:r>
      <w:r>
        <w:rPr>
          <w:rFonts w:ascii="Times New Roman" w:hAnsi="Times New Roman" w:cs="Times New Roman"/>
          <w:sz w:val="24"/>
          <w:szCs w:val="24"/>
          <w:lang w:val="ro-MO"/>
        </w:rPr>
        <w:t>-urilor (</w:t>
      </w:r>
      <w:r w:rsidR="00997762" w:rsidRPr="00997762">
        <w:rPr>
          <w:rFonts w:ascii="Times New Roman" w:hAnsi="Times New Roman" w:cs="Times New Roman"/>
          <w:b/>
          <w:sz w:val="24"/>
          <w:szCs w:val="24"/>
          <w:lang w:val="ro-MO"/>
        </w:rPr>
        <w:t>4-5</w:t>
      </w:r>
      <w:r>
        <w:rPr>
          <w:rFonts w:ascii="Times New Roman" w:hAnsi="Times New Roman" w:cs="Times New Roman"/>
          <w:sz w:val="24"/>
          <w:szCs w:val="24"/>
          <w:lang w:val="ro-MO"/>
        </w:rPr>
        <w:t>. Problema directă).</w:t>
      </w:r>
    </w:p>
    <w:p w:rsidR="00997762" w:rsidRPr="00E37B96" w:rsidRDefault="00997762" w:rsidP="00E37B96">
      <w:pPr>
        <w:pStyle w:val="a7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Determinarea lățimii energetice a benzii interzise pentru LED1-s/c (</w:t>
      </w:r>
      <w:r w:rsidRPr="00997762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  <w:r>
        <w:rPr>
          <w:rFonts w:ascii="Times New Roman" w:hAnsi="Times New Roman" w:cs="Times New Roman"/>
          <w:sz w:val="24"/>
          <w:szCs w:val="24"/>
          <w:lang w:val="ro-MO"/>
        </w:rPr>
        <w:t>. Problema inversă).</w:t>
      </w:r>
    </w:p>
    <w:p w:rsidR="00462D09" w:rsidRDefault="00462D09" w:rsidP="007901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highlight w:val="yellow"/>
          <w:lang w:val="en-US"/>
        </w:rPr>
      </w:pPr>
    </w:p>
    <w:p w:rsidR="00890AF8" w:rsidRPr="00890AF8" w:rsidRDefault="00890AF8" w:rsidP="00790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AF8">
        <w:rPr>
          <w:rFonts w:ascii="Arial-BoldMT" w:hAnsi="Arial-BoldMT" w:cs="Arial-BoldMT"/>
          <w:b/>
          <w:bCs/>
          <w:sz w:val="24"/>
          <w:szCs w:val="24"/>
          <w:highlight w:val="yellow"/>
          <w:lang w:val="en-US"/>
        </w:rPr>
        <w:t xml:space="preserve">Mod de </w:t>
      </w:r>
      <w:proofErr w:type="spellStart"/>
      <w:r w:rsidRPr="00890AF8">
        <w:rPr>
          <w:rFonts w:ascii="Arial-BoldMT" w:hAnsi="Arial-BoldMT" w:cs="Arial-BoldMT"/>
          <w:b/>
          <w:bCs/>
          <w:sz w:val="24"/>
          <w:szCs w:val="24"/>
          <w:highlight w:val="yellow"/>
          <w:lang w:val="en-US"/>
        </w:rPr>
        <w:t>lucru</w:t>
      </w:r>
      <w:proofErr w:type="spellEnd"/>
      <w:r w:rsidRPr="00890AF8">
        <w:rPr>
          <w:rFonts w:ascii="Arial-BoldMT" w:hAnsi="Arial-BoldMT" w:cs="Arial-BoldMT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890AF8">
        <w:rPr>
          <w:rFonts w:ascii="Arial-BoldMT" w:hAnsi="Arial-BoldMT" w:cs="Arial-BoldMT"/>
          <w:b/>
          <w:bCs/>
          <w:sz w:val="24"/>
          <w:szCs w:val="24"/>
          <w:highlight w:val="yellow"/>
          <w:lang w:val="en-US"/>
        </w:rPr>
        <w:t>și</w:t>
      </w:r>
      <w:proofErr w:type="spellEnd"/>
      <w:r w:rsidRPr="00890AF8">
        <w:rPr>
          <w:rFonts w:ascii="Arial-BoldMT" w:hAnsi="Arial-BoldMT" w:cs="Arial-BoldMT"/>
          <w:b/>
          <w:bCs/>
          <w:sz w:val="24"/>
          <w:szCs w:val="24"/>
          <w:highlight w:val="yellow"/>
          <w:lang w:val="en-US"/>
        </w:rPr>
        <w:t xml:space="preserve"> </w:t>
      </w:r>
      <w:r w:rsidRPr="00890AF8">
        <w:rPr>
          <w:rFonts w:ascii="Times New Roman" w:hAnsi="Times New Roman" w:cs="Times New Roman"/>
          <w:b/>
          <w:sz w:val="24"/>
          <w:szCs w:val="24"/>
          <w:highlight w:val="yellow"/>
          <w:lang w:val="ro-MO"/>
        </w:rPr>
        <w:t>Schem</w:t>
      </w:r>
      <w:r w:rsidR="007901E2">
        <w:rPr>
          <w:rFonts w:ascii="Times New Roman" w:hAnsi="Times New Roman" w:cs="Times New Roman"/>
          <w:b/>
          <w:sz w:val="24"/>
          <w:szCs w:val="24"/>
          <w:highlight w:val="yellow"/>
          <w:lang w:val="ro-MO"/>
        </w:rPr>
        <w:t xml:space="preserve">a bloc </w:t>
      </w:r>
      <w:proofErr w:type="gramStart"/>
      <w:r w:rsidR="007901E2">
        <w:rPr>
          <w:rFonts w:ascii="Times New Roman" w:hAnsi="Times New Roman" w:cs="Times New Roman"/>
          <w:b/>
          <w:sz w:val="24"/>
          <w:szCs w:val="24"/>
          <w:highlight w:val="yellow"/>
          <w:lang w:val="ro-MO"/>
        </w:rPr>
        <w:t>a</w:t>
      </w:r>
      <w:proofErr w:type="gramEnd"/>
      <w:r w:rsidR="007901E2">
        <w:rPr>
          <w:rFonts w:ascii="Times New Roman" w:hAnsi="Times New Roman" w:cs="Times New Roman"/>
          <w:b/>
          <w:sz w:val="24"/>
          <w:szCs w:val="24"/>
          <w:highlight w:val="yellow"/>
          <w:lang w:val="ro-MO"/>
        </w:rPr>
        <w:t xml:space="preserve"> instalații le faceți în baza secvenței video și prezentarea ppt.</w:t>
      </w:r>
      <w:r w:rsidR="00790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52CC" w:rsidRDefault="000352CC" w:rsidP="000352CC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MO"/>
        </w:rPr>
      </w:pPr>
      <w:r w:rsidRPr="00D82F79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Note teoretice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, planificarea experimentului</w:t>
      </w:r>
      <w:r w:rsidRPr="006978B1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și montaje experimentale</w:t>
      </w:r>
      <w:r w:rsidRPr="00B22299">
        <w:rPr>
          <w:rFonts w:ascii="Times New Roman" w:hAnsi="Times New Roman" w:cs="Times New Roman"/>
          <w:sz w:val="24"/>
          <w:szCs w:val="24"/>
          <w:lang w:val="ro-MO"/>
        </w:rPr>
        <w:t>: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1376C" w:rsidRDefault="000352CC" w:rsidP="001B4DA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6BA4">
        <w:rPr>
          <w:rFonts w:ascii="Times New Roman" w:eastAsiaTheme="minorEastAsia" w:hAnsi="Times New Roman" w:cs="Times New Roman"/>
          <w:b/>
          <w:sz w:val="24"/>
          <w:szCs w:val="24"/>
          <w:lang w:val="ro-MO"/>
        </w:rPr>
        <w:t>Formule de lucru</w:t>
      </w:r>
      <w:r>
        <w:rPr>
          <w:rFonts w:ascii="Times New Roman" w:eastAsiaTheme="minorEastAsia" w:hAnsi="Times New Roman" w:cs="Times New Roman"/>
          <w:sz w:val="24"/>
          <w:szCs w:val="24"/>
          <w:lang w:val="ro-MO"/>
        </w:rPr>
        <w:t>:</w:t>
      </w:r>
      <w:r w:rsidR="007901E2">
        <w:rPr>
          <w:rFonts w:ascii="Times New Roman" w:eastAsiaTheme="minorEastAsia" w:hAnsi="Times New Roman" w:cs="Times New Roman"/>
          <w:sz w:val="24"/>
          <w:szCs w:val="24"/>
          <w:lang w:val="ro-MO"/>
        </w:rPr>
        <w:t xml:space="preserve"> </w:t>
      </w:r>
      <w:r w:rsidR="007901E2" w:rsidRPr="007901E2">
        <w:rPr>
          <w:rFonts w:ascii="Times New Roman" w:eastAsiaTheme="minorEastAsia" w:hAnsi="Times New Roman" w:cs="Times New Roman"/>
          <w:sz w:val="24"/>
          <w:szCs w:val="24"/>
          <w:highlight w:val="yellow"/>
          <w:lang w:val="ro-MO"/>
        </w:rPr>
        <w:t>din ppt</w:t>
      </w:r>
    </w:p>
    <w:p w:rsidR="009D3EE8" w:rsidRPr="007C238D" w:rsidRDefault="009D3EE8" w:rsidP="007C238D">
      <w:pPr>
        <w:pStyle w:val="a7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38D">
        <w:rPr>
          <w:rFonts w:ascii="Times New Roman" w:hAnsi="Times New Roman" w:cs="Times New Roman"/>
          <w:sz w:val="24"/>
          <w:szCs w:val="24"/>
          <w:lang w:val="ro-RO"/>
        </w:rPr>
        <w:t>Spectrul energetic</w:t>
      </w:r>
      <w:r w:rsidR="007C238D" w:rsidRPr="007C238D">
        <w:rPr>
          <w:rFonts w:ascii="Times New Roman" w:hAnsi="Times New Roman" w:cs="Times New Roman"/>
          <w:sz w:val="24"/>
          <w:szCs w:val="24"/>
          <w:lang w:val="ro-RO"/>
        </w:rPr>
        <w:t xml:space="preserve"> pentru atomul de H:</w:t>
      </w:r>
    </w:p>
    <w:p w:rsidR="009D3EE8" w:rsidRDefault="004E797A" w:rsidP="009D3EE8">
      <w:pPr>
        <w:spacing w:before="120" w:after="0" w:line="240" w:lineRule="auto"/>
        <w:ind w:left="720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o-RO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ℏ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o-RO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>hc</m:t>
          </m:r>
          <m:acc>
            <m:accPr>
              <m:chr m:val="̅"/>
              <m:ctrlPr>
                <w:rPr>
                  <w:rFonts w:ascii="Cambria Math" w:eastAsiaTheme="majorEastAsia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accPr>
            <m:e>
              <m:r>
                <w:rPr>
                  <w:rFonts w:ascii="Cambria Math" w:eastAsiaTheme="majorEastAsia" w:hAnsi="Cambria Math" w:cs="Times New Roman"/>
                  <w:color w:val="000000" w:themeColor="text1"/>
                  <w:kern w:val="24"/>
                  <w:sz w:val="24"/>
                  <w:szCs w:val="24"/>
                  <w:lang w:val="en-US"/>
                </w:rPr>
                <m:t>R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ro-RO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sup>
              </m:sSup>
            </m:den>
          </m:f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 xml:space="preserve">,  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unde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în 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=1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î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nCGS</m:t>
              </m:r>
            </m:e>
          </m:d>
        </m:oMath>
      </m:oMathPara>
    </w:p>
    <w:p w:rsidR="00B435A2" w:rsidRPr="00B435A2" w:rsidRDefault="004E797A" w:rsidP="00B435A2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mn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hc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mn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,  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mn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 ,  unde c=2,99∙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8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,</m:t>
          </m:r>
        </m:oMath>
      </m:oMathPara>
    </w:p>
    <w:p w:rsidR="007C238D" w:rsidRPr="007C238D" w:rsidRDefault="007C238D" w:rsidP="007C238D">
      <w:pPr>
        <w:pStyle w:val="a7"/>
        <w:numPr>
          <w:ilvl w:val="0"/>
          <w:numId w:val="24"/>
        </w:numPr>
        <w:spacing w:before="120"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ro-RO"/>
        </w:rPr>
      </w:pPr>
      <w:r w:rsidRPr="007C238D">
        <w:rPr>
          <w:rFonts w:ascii="Times New Roman" w:eastAsiaTheme="minorEastAsia" w:hAnsi="Times New Roman" w:cs="Times New Roman"/>
          <w:iCs/>
          <w:sz w:val="24"/>
          <w:szCs w:val="24"/>
          <w:lang w:val="ro-RO"/>
        </w:rPr>
        <w:t>Relația dintre lățimea benzii interzise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g</m:t>
            </m:r>
          </m:sub>
        </m:sSub>
      </m:oMath>
      <w:r w:rsidRPr="007C238D">
        <w:rPr>
          <w:rFonts w:ascii="Times New Roman" w:eastAsiaTheme="minorEastAsia" w:hAnsi="Times New Roman" w:cs="Times New Roman"/>
          <w:iCs/>
          <w:sz w:val="24"/>
          <w:szCs w:val="24"/>
          <w:lang w:val="ro-RO"/>
        </w:rPr>
        <w:t>) a unui semiconductor LED, lungimea de undă emisă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g</m:t>
            </m:r>
          </m:sub>
        </m:sSub>
      </m:oMath>
      <w:r w:rsidRPr="007C238D">
        <w:rPr>
          <w:rFonts w:ascii="Times New Roman" w:eastAsiaTheme="minorEastAsia" w:hAnsi="Times New Roman" w:cs="Times New Roman"/>
          <w:iCs/>
          <w:sz w:val="24"/>
          <w:szCs w:val="24"/>
          <w:lang w:val="ro-RO"/>
        </w:rPr>
        <w:t>), viteza luminii (</w:t>
      </w:r>
      <w:r w:rsidRPr="007C238D">
        <w:rPr>
          <w:rFonts w:ascii="Times New Roman" w:eastAsiaTheme="minorEastAsia" w:hAnsi="Times New Roman" w:cs="Times New Roman"/>
          <w:i/>
          <w:iCs/>
          <w:sz w:val="24"/>
          <w:szCs w:val="24"/>
          <w:lang w:val="ro-RO"/>
        </w:rPr>
        <w:t>c</w:t>
      </w:r>
      <w:r w:rsidRPr="007C238D">
        <w:rPr>
          <w:rFonts w:ascii="Times New Roman" w:eastAsiaTheme="minorEastAsia" w:hAnsi="Times New Roman" w:cs="Times New Roman"/>
          <w:iCs/>
          <w:sz w:val="24"/>
          <w:szCs w:val="24"/>
          <w:lang w:val="ro-RO"/>
        </w:rPr>
        <w:t>) și constanta Planck (</w:t>
      </w:r>
      <w:r w:rsidRPr="007C238D">
        <w:rPr>
          <w:rFonts w:ascii="Times New Roman" w:eastAsiaTheme="minorEastAsia" w:hAnsi="Times New Roman" w:cs="Times New Roman"/>
          <w:i/>
          <w:iCs/>
          <w:sz w:val="24"/>
          <w:szCs w:val="24"/>
          <w:lang w:val="ro-RO"/>
        </w:rPr>
        <w:t>h</w:t>
      </w:r>
      <w:r w:rsidRPr="007C238D">
        <w:rPr>
          <w:rFonts w:ascii="Times New Roman" w:eastAsiaTheme="minorEastAsia" w:hAnsi="Times New Roman" w:cs="Times New Roman"/>
          <w:iCs/>
          <w:sz w:val="24"/>
          <w:szCs w:val="24"/>
          <w:lang w:val="ro-RO"/>
        </w:rPr>
        <w:t xml:space="preserve">) este: 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ro-R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ro-R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hc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  <w:lang w:val="ro-R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g</m:t>
                </m:r>
              </m:sub>
            </m:sSub>
          </m:den>
        </m:f>
      </m:oMath>
      <w:r w:rsidR="00E614B9">
        <w:rPr>
          <w:rFonts w:ascii="Times New Roman" w:eastAsiaTheme="minorEastAsia" w:hAnsi="Times New Roman" w:cs="Times New Roman"/>
          <w:iCs/>
          <w:sz w:val="24"/>
          <w:szCs w:val="24"/>
          <w:lang w:val="ro-RO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c=2,997∙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8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s</m:t>
            </m:r>
          </m:den>
        </m:f>
      </m:oMath>
      <w:r w:rsidR="00E614B9">
        <w:rPr>
          <w:rFonts w:ascii="Times New Roman" w:eastAsiaTheme="minorEastAsia" w:hAnsi="Times New Roman" w:cs="Times New Roman"/>
          <w:iCs/>
          <w:sz w:val="24"/>
          <w:szCs w:val="24"/>
          <w:lang w:val="ro-RO"/>
        </w:rPr>
        <w:t>.</w:t>
      </w:r>
    </w:p>
    <w:p w:rsidR="007C238D" w:rsidRPr="007C238D" w:rsidRDefault="007C238D" w:rsidP="007C238D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ro-RO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g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g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c</m:t>
              </m:r>
            </m:den>
          </m:f>
        </m:oMath>
      </m:oMathPara>
    </w:p>
    <w:p w:rsidR="001B4DAE" w:rsidRDefault="001B4DAE" w:rsidP="001B4DA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C1F0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o-MO"/>
        </w:rPr>
        <w:t>Măsurand: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MO"/>
        </w:rPr>
        <w:t xml:space="preserve"> </w:t>
      </w:r>
      <w:r w:rsidR="007901E2">
        <w:rPr>
          <w:rFonts w:ascii="Times New Roman" w:hAnsi="Times New Roman" w:cs="Times New Roman"/>
          <w:sz w:val="24"/>
          <w:szCs w:val="24"/>
          <w:lang w:val="ro-MO"/>
        </w:rPr>
        <w:t xml:space="preserve">Înregistrarea </w:t>
      </w:r>
      <w:r w:rsidR="00D77746">
        <w:rPr>
          <w:rFonts w:ascii="Times New Roman" w:hAnsi="Times New Roman" w:cs="Times New Roman"/>
          <w:sz w:val="24"/>
          <w:szCs w:val="24"/>
          <w:lang w:val="ro-MO"/>
        </w:rPr>
        <w:t>Spectre</w:t>
      </w:r>
      <w:r w:rsidR="00B435A2">
        <w:rPr>
          <w:rFonts w:ascii="Times New Roman" w:hAnsi="Times New Roman" w:cs="Times New Roman"/>
          <w:sz w:val="24"/>
          <w:szCs w:val="24"/>
          <w:lang w:val="ro-MO"/>
        </w:rPr>
        <w:t>lor de emisie a Hidrogenului și a LED-urilor localizat î</w:t>
      </w:r>
      <w:r w:rsidR="007901E2">
        <w:rPr>
          <w:rFonts w:ascii="Times New Roman" w:hAnsi="Times New Roman" w:cs="Times New Roman"/>
          <w:sz w:val="24"/>
          <w:szCs w:val="24"/>
          <w:lang w:val="ro-MO"/>
        </w:rPr>
        <w:t xml:space="preserve">n domeniul </w:t>
      </w:r>
      <w:r w:rsidR="00B435A2">
        <w:rPr>
          <w:rFonts w:ascii="Times New Roman" w:hAnsi="Times New Roman" w:cs="Times New Roman"/>
          <w:sz w:val="24"/>
          <w:szCs w:val="24"/>
          <w:lang w:val="ro-MO"/>
        </w:rPr>
        <w:t>vizibil al spectrului</w:t>
      </w:r>
      <w:r w:rsidR="007901E2">
        <w:rPr>
          <w:rFonts w:ascii="Times New Roman" w:hAnsi="Times New Roman" w:cs="Times New Roman"/>
          <w:sz w:val="24"/>
          <w:szCs w:val="24"/>
          <w:lang w:val="ro-MO"/>
        </w:rPr>
        <w:t xml:space="preserve"> cu </w:t>
      </w:r>
      <w:r w:rsidR="00B435A2">
        <w:rPr>
          <w:rFonts w:ascii="Times New Roman" w:hAnsi="Times New Roman" w:cs="Times New Roman"/>
          <w:sz w:val="24"/>
          <w:szCs w:val="24"/>
          <w:lang w:val="ro-MO"/>
        </w:rPr>
        <w:t xml:space="preserve">ajutorul </w:t>
      </w:r>
      <w:r w:rsidR="007901E2">
        <w:rPr>
          <w:rFonts w:ascii="Times New Roman" w:hAnsi="Times New Roman" w:cs="Times New Roman"/>
          <w:sz w:val="24"/>
          <w:szCs w:val="24"/>
          <w:lang w:val="ro-MO"/>
        </w:rPr>
        <w:t>spectrometrul</w:t>
      </w:r>
      <w:r w:rsidR="00B435A2">
        <w:rPr>
          <w:rFonts w:ascii="Times New Roman" w:hAnsi="Times New Roman" w:cs="Times New Roman"/>
          <w:sz w:val="24"/>
          <w:szCs w:val="24"/>
          <w:lang w:val="ro-MO"/>
        </w:rPr>
        <w:t>ui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digital </w:t>
      </w:r>
      <w:r w:rsidR="007901E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PASCO</w:t>
      </w:r>
      <w:r w:rsidR="007901E2">
        <w:rPr>
          <w:rFonts w:ascii="Times New Roman" w:hAnsi="Times New Roman" w:cs="Times New Roman"/>
          <w:sz w:val="24"/>
          <w:szCs w:val="24"/>
          <w:lang w:val="ro-MO"/>
        </w:rPr>
        <w:t xml:space="preserve"> PS-2600 cu fibra optică PS-2601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0C4483" w:rsidRDefault="000C4483" w:rsidP="001B4D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52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Rezultatele</w:t>
      </w:r>
      <w:proofErr w:type="spellEnd"/>
      <w:r w:rsidRPr="006F52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F52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experimentale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C1376C" w:rsidRDefault="00C1376C" w:rsidP="00C1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 xml:space="preserve">AICI </w:t>
      </w:r>
      <w:r w:rsidR="007901E2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 xml:space="preserve">se </w:t>
      </w:r>
      <w:proofErr w:type="spellStart"/>
      <w:r w:rsidR="00FC4EDF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>aduc</w:t>
      </w:r>
      <w:proofErr w:type="spellEnd"/>
      <w:r w:rsidR="00FC4EDF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 xml:space="preserve"> </w:t>
      </w:r>
      <w:proofErr w:type="spellStart"/>
      <w:r w:rsidR="007901E2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>imaginile</w:t>
      </w:r>
      <w:proofErr w:type="spellEnd"/>
      <w:r w:rsidR="007901E2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 xml:space="preserve"> </w:t>
      </w:r>
      <w:proofErr w:type="spellStart"/>
      <w:r w:rsidR="007901E2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>spectrelor</w:t>
      </w:r>
      <w:proofErr w:type="spellEnd"/>
      <w:r w:rsidR="007901E2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 xml:space="preserve"> de </w:t>
      </w:r>
      <w:proofErr w:type="spellStart"/>
      <w:r w:rsidR="007901E2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>emisie</w:t>
      </w:r>
      <w:proofErr w:type="spellEnd"/>
      <w:r w:rsidR="007901E2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 xml:space="preserve"> (</w:t>
      </w:r>
      <w:proofErr w:type="gramStart"/>
      <w:r w:rsidR="007901E2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>copier ”</w:t>
      </w:r>
      <w:proofErr w:type="gramEnd"/>
      <w:r w:rsidR="007901E2" w:rsidRPr="00255FA1">
        <w:rPr>
          <w:rFonts w:ascii="Times New Roman" w:hAnsi="Times New Roman" w:cs="Times New Roman"/>
          <w:b/>
          <w:bCs/>
          <w:sz w:val="24"/>
          <w:szCs w:val="28"/>
          <w:highlight w:val="yellow"/>
          <w:lang w:val="en-US"/>
        </w:rPr>
        <w:t>print-screen”/”stamp”)</w:t>
      </w:r>
    </w:p>
    <w:p w:rsidR="0091264E" w:rsidRDefault="0091264E" w:rsidP="00D7774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lastRenderedPageBreak/>
        <w:t>Tabelul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 w:rsidR="005C65FF">
        <w:rPr>
          <w:rFonts w:ascii="Times New Roman" w:hAnsi="Times New Roman" w:cs="Times New Roman"/>
          <w:b/>
          <w:bCs/>
          <w:sz w:val="24"/>
          <w:szCs w:val="28"/>
          <w:lang w:val="en-US"/>
        </w:rPr>
        <w:t>Caracteristici</w:t>
      </w:r>
      <w:proofErr w:type="spellEnd"/>
      <w:r w:rsidR="005C65FF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 w:rsidR="00255FA1">
        <w:rPr>
          <w:rFonts w:ascii="Times New Roman" w:hAnsi="Times New Roman" w:cs="Times New Roman"/>
          <w:b/>
          <w:bCs/>
          <w:sz w:val="24"/>
          <w:szCs w:val="28"/>
          <w:lang w:val="en-US"/>
        </w:rPr>
        <w:t>Spectr</w:t>
      </w:r>
      <w:r w:rsidR="005C65FF">
        <w:rPr>
          <w:rFonts w:ascii="Times New Roman" w:hAnsi="Times New Roman" w:cs="Times New Roman"/>
          <w:b/>
          <w:bCs/>
          <w:sz w:val="24"/>
          <w:szCs w:val="28"/>
          <w:lang w:val="en-US"/>
        </w:rPr>
        <w:t>ale</w:t>
      </w:r>
      <w:proofErr w:type="spellEnd"/>
      <w:r w:rsidR="00255FA1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="005C65FF">
        <w:rPr>
          <w:rFonts w:ascii="Times New Roman" w:hAnsi="Times New Roman" w:cs="Times New Roman"/>
          <w:b/>
          <w:bCs/>
          <w:sz w:val="24"/>
          <w:szCs w:val="28"/>
          <w:lang w:val="en-US"/>
        </w:rPr>
        <w:t>ale</w:t>
      </w:r>
      <w:r w:rsidR="00255FA1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 w:rsidR="00255FA1">
        <w:rPr>
          <w:rFonts w:ascii="Times New Roman" w:hAnsi="Times New Roman" w:cs="Times New Roman"/>
          <w:b/>
          <w:bCs/>
          <w:sz w:val="24"/>
          <w:szCs w:val="28"/>
          <w:lang w:val="en-US"/>
        </w:rPr>
        <w:t>hidrogenului</w:t>
      </w:r>
      <w:proofErr w:type="spellEnd"/>
    </w:p>
    <w:tbl>
      <w:tblPr>
        <w:tblStyle w:val="a6"/>
        <w:tblW w:w="10140" w:type="dxa"/>
        <w:jc w:val="center"/>
        <w:tblLook w:val="04A0" w:firstRow="1" w:lastRow="0" w:firstColumn="1" w:lastColumn="0" w:noHBand="0" w:noVBand="1"/>
      </w:tblPr>
      <w:tblGrid>
        <w:gridCol w:w="532"/>
        <w:gridCol w:w="450"/>
        <w:gridCol w:w="564"/>
        <w:gridCol w:w="474"/>
        <w:gridCol w:w="1162"/>
        <w:gridCol w:w="930"/>
        <w:gridCol w:w="928"/>
        <w:gridCol w:w="1104"/>
        <w:gridCol w:w="1214"/>
        <w:gridCol w:w="1136"/>
        <w:gridCol w:w="850"/>
        <w:gridCol w:w="796"/>
      </w:tblGrid>
      <w:tr w:rsidR="00742D68" w:rsidTr="00521255">
        <w:trPr>
          <w:jc w:val="center"/>
        </w:trPr>
        <w:tc>
          <w:tcPr>
            <w:tcW w:w="532" w:type="dxa"/>
            <w:vAlign w:val="center"/>
          </w:tcPr>
          <w:p w:rsidR="00742D68" w:rsidRPr="00204279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Nr</w:t>
            </w:r>
          </w:p>
        </w:tc>
        <w:tc>
          <w:tcPr>
            <w:tcW w:w="450" w:type="dxa"/>
            <w:vAlign w:val="center"/>
          </w:tcPr>
          <w:p w:rsidR="00742D68" w:rsidRPr="00B435A2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val="en-US"/>
              </w:rPr>
            </w:pPr>
            <w:r w:rsidRPr="00B435A2">
              <w:rPr>
                <w:rFonts w:ascii="Times New Roman" w:hAnsi="Times New Roman" w:cs="Times New Roman"/>
                <w:bCs/>
                <w:i/>
                <w:sz w:val="24"/>
                <w:szCs w:val="28"/>
                <w:lang w:val="en-US"/>
              </w:rPr>
              <w:t>n</w:t>
            </w:r>
          </w:p>
        </w:tc>
        <w:tc>
          <w:tcPr>
            <w:tcW w:w="564" w:type="dxa"/>
            <w:vAlign w:val="center"/>
          </w:tcPr>
          <w:p w:rsidR="00742D68" w:rsidRPr="00B435A2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val="en-US"/>
              </w:rPr>
            </w:pPr>
            <w:r w:rsidRPr="00B435A2">
              <w:rPr>
                <w:rFonts w:ascii="Times New Roman" w:hAnsi="Times New Roman" w:cs="Times New Roman"/>
                <w:bCs/>
                <w:i/>
                <w:sz w:val="24"/>
                <w:szCs w:val="28"/>
                <w:lang w:val="en-US"/>
              </w:rPr>
              <w:t>m</w:t>
            </w:r>
          </w:p>
        </w:tc>
        <w:tc>
          <w:tcPr>
            <w:tcW w:w="474" w:type="dxa"/>
            <w:vAlign w:val="center"/>
          </w:tcPr>
          <w:p w:rsidR="00742D68" w:rsidRPr="00204279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H</w:t>
            </w:r>
          </w:p>
        </w:tc>
        <w:tc>
          <w:tcPr>
            <w:tcW w:w="1162" w:type="dxa"/>
            <w:vAlign w:val="center"/>
          </w:tcPr>
          <w:p w:rsidR="00742D68" w:rsidRPr="00204279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Culoarea</w:t>
            </w:r>
            <w:proofErr w:type="spellEnd"/>
          </w:p>
        </w:tc>
        <w:tc>
          <w:tcPr>
            <w:tcW w:w="930" w:type="dxa"/>
            <w:vAlign w:val="center"/>
          </w:tcPr>
          <w:p w:rsidR="00742D68" w:rsidRPr="00204279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>I</w:t>
            </w: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vertAlign w:val="subscript"/>
                <w:lang w:val="ro-RO"/>
              </w:rPr>
              <w:t>λ</w:t>
            </w: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 xml:space="preserve">, </w:t>
            </w: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ro-RO"/>
              </w:rPr>
              <w:t>u.r.</w:t>
            </w:r>
          </w:p>
        </w:tc>
        <w:tc>
          <w:tcPr>
            <w:tcW w:w="928" w:type="dxa"/>
            <w:vAlign w:val="center"/>
          </w:tcPr>
          <w:p w:rsidR="00742D68" w:rsidRPr="00204279" w:rsidRDefault="00742D68" w:rsidP="00742D68">
            <w:pPr>
              <w:autoSpaceDE w:val="0"/>
              <w:autoSpaceDN w:val="0"/>
              <w:adjustRightInd w:val="0"/>
              <w:spacing w:after="120"/>
              <w:ind w:left="-41" w:right="-89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>λ</w:t>
            </w:r>
            <w:r w:rsidR="00B435A2" w:rsidRPr="00E338AB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vertAlign w:val="subscript"/>
                <w:lang w:val="ro-RO"/>
              </w:rPr>
              <w:t>mn</w:t>
            </w: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 xml:space="preserve">, </w:t>
            </w:r>
            <w:r w:rsidRPr="002042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ro-RO"/>
              </w:rPr>
              <w:t>nm</w:t>
            </w:r>
          </w:p>
        </w:tc>
        <w:tc>
          <w:tcPr>
            <w:tcW w:w="1104" w:type="dxa"/>
            <w:vAlign w:val="center"/>
          </w:tcPr>
          <w:p w:rsidR="00742D68" w:rsidRPr="00204279" w:rsidRDefault="004E797A" w:rsidP="00742D68">
            <w:pPr>
              <w:autoSpaceDE w:val="0"/>
              <w:autoSpaceDN w:val="0"/>
              <w:adjustRightInd w:val="0"/>
              <w:spacing w:after="120"/>
              <w:ind w:left="-127" w:right="-144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o-RO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ro-RO"/>
                    </w:rPr>
                    <m:t>mn</m:t>
                  </m:r>
                </m:sub>
              </m:sSub>
            </m:oMath>
            <w:r w:rsidR="00A467CA">
              <w:rPr>
                <w:rFonts w:ascii="Times New Roman" w:eastAsiaTheme="minorEastAsia" w:hAnsi="Times New Roman" w:cs="Times New Roman"/>
                <w:bCs/>
                <w:iCs/>
                <w:sz w:val="24"/>
                <w:szCs w:val="28"/>
                <w:lang w:val="ro-RO"/>
              </w:rPr>
              <w:t>, (eV)</w:t>
            </w:r>
          </w:p>
        </w:tc>
        <w:tc>
          <w:tcPr>
            <w:tcW w:w="1214" w:type="dxa"/>
            <w:vAlign w:val="center"/>
          </w:tcPr>
          <w:p w:rsidR="00742D68" w:rsidRPr="00204279" w:rsidRDefault="00A467CA" w:rsidP="00A467CA">
            <w:pPr>
              <w:autoSpaceDE w:val="0"/>
              <w:autoSpaceDN w:val="0"/>
              <w:adjustRightInd w:val="0"/>
              <w:spacing w:after="120"/>
              <w:ind w:left="-161"/>
              <w:jc w:val="right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67CA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8"/>
                <w:lang w:val="ro-RO"/>
              </w:rPr>
              <w:t>h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8"/>
                <w:lang w:val="ro-RO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ro-RO"/>
                </w:rPr>
                <m:t>(eV∙s)</m:t>
              </m:r>
            </m:oMath>
          </w:p>
        </w:tc>
        <w:tc>
          <w:tcPr>
            <w:tcW w:w="1136" w:type="dxa"/>
            <w:vAlign w:val="center"/>
          </w:tcPr>
          <w:p w:rsidR="00742D68" w:rsidRPr="00A467CA" w:rsidRDefault="00521255" w:rsidP="00A467CA">
            <w:pPr>
              <w:autoSpaceDE w:val="0"/>
              <w:autoSpaceDN w:val="0"/>
              <w:adjustRightInd w:val="0"/>
              <w:spacing w:after="120"/>
              <w:ind w:left="-77" w:right="-5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ro-MO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o-RO"/>
                </w:rPr>
                <m:t>ℏ</m:t>
              </m:r>
            </m:oMath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8"/>
                <w:lang w:val="ro-RO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ro-RO"/>
                </w:rPr>
                <m:t>(eV∙s)</m:t>
              </m:r>
            </m:oMath>
          </w:p>
        </w:tc>
        <w:tc>
          <w:tcPr>
            <w:tcW w:w="850" w:type="dxa"/>
            <w:vAlign w:val="center"/>
          </w:tcPr>
          <w:p w:rsidR="00742D68" w:rsidRPr="00204279" w:rsidRDefault="004E797A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λ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ro-RO"/>
                  </w:rPr>
                  <m:t>,%</m:t>
                </m:r>
              </m:oMath>
            </m:oMathPara>
          </w:p>
        </w:tc>
        <w:tc>
          <w:tcPr>
            <w:tcW w:w="796" w:type="dxa"/>
            <w:vAlign w:val="center"/>
          </w:tcPr>
          <w:p w:rsidR="00742D68" w:rsidRPr="00204279" w:rsidRDefault="004E797A" w:rsidP="00A467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ro-RO"/>
                  </w:rPr>
                  <m:t>,%</m:t>
                </m:r>
              </m:oMath>
            </m:oMathPara>
          </w:p>
        </w:tc>
      </w:tr>
      <w:tr w:rsidR="00742D68" w:rsidTr="00521255">
        <w:trPr>
          <w:jc w:val="center"/>
        </w:trPr>
        <w:tc>
          <w:tcPr>
            <w:tcW w:w="532" w:type="dxa"/>
            <w:vAlign w:val="center"/>
          </w:tcPr>
          <w:p w:rsidR="00742D68" w:rsidRPr="00204279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450" w:type="dxa"/>
            <w:vAlign w:val="center"/>
          </w:tcPr>
          <w:p w:rsidR="00742D68" w:rsidRPr="00A467CA" w:rsidRDefault="00A467CA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67C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564" w:type="dxa"/>
            <w:vAlign w:val="center"/>
          </w:tcPr>
          <w:p w:rsidR="00742D68" w:rsidRPr="00A467CA" w:rsidRDefault="00A467CA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67C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3</w:t>
            </w:r>
          </w:p>
        </w:tc>
        <w:tc>
          <w:tcPr>
            <w:tcW w:w="474" w:type="dxa"/>
            <w:vAlign w:val="center"/>
          </w:tcPr>
          <w:p w:rsidR="00742D68" w:rsidRPr="00A467CA" w:rsidRDefault="00A467CA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67C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H</w:t>
            </w:r>
            <w:r w:rsidRPr="00A467CA">
              <w:rPr>
                <w:rFonts w:ascii="Times New Roman" w:hAnsi="Times New Roman" w:cs="Times New Roman"/>
                <w:bCs/>
                <w:sz w:val="24"/>
                <w:szCs w:val="28"/>
                <w:vertAlign w:val="subscript"/>
                <w:lang w:val="en-US"/>
              </w:rPr>
              <w:t>α</w:t>
            </w:r>
          </w:p>
        </w:tc>
        <w:tc>
          <w:tcPr>
            <w:tcW w:w="1162" w:type="dxa"/>
            <w:vAlign w:val="center"/>
          </w:tcPr>
          <w:p w:rsidR="00742D68" w:rsidRPr="00A467CA" w:rsidRDefault="00A467CA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 w:rsidRPr="00A467C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roșu</w:t>
            </w:r>
            <w:proofErr w:type="spellEnd"/>
          </w:p>
        </w:tc>
        <w:tc>
          <w:tcPr>
            <w:tcW w:w="930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928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104" w:type="dxa"/>
            <w:vAlign w:val="center"/>
          </w:tcPr>
          <w:p w:rsidR="00742D68" w:rsidRDefault="00742D68" w:rsidP="006128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742D68" w:rsidRDefault="00742D68" w:rsidP="006128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</w:tr>
      <w:tr w:rsidR="00742D68" w:rsidTr="00521255">
        <w:trPr>
          <w:jc w:val="center"/>
        </w:trPr>
        <w:tc>
          <w:tcPr>
            <w:tcW w:w="532" w:type="dxa"/>
            <w:vAlign w:val="center"/>
          </w:tcPr>
          <w:p w:rsidR="00742D68" w:rsidRPr="00204279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450" w:type="dxa"/>
            <w:vAlign w:val="center"/>
          </w:tcPr>
          <w:p w:rsidR="00742D68" w:rsidRPr="00A467CA" w:rsidRDefault="00A467CA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67C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564" w:type="dxa"/>
            <w:vAlign w:val="center"/>
          </w:tcPr>
          <w:p w:rsidR="00742D68" w:rsidRPr="00A467CA" w:rsidRDefault="00A467CA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67C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4</w:t>
            </w:r>
          </w:p>
        </w:tc>
        <w:tc>
          <w:tcPr>
            <w:tcW w:w="474" w:type="dxa"/>
            <w:vAlign w:val="center"/>
          </w:tcPr>
          <w:p w:rsidR="00742D68" w:rsidRPr="00A467CA" w:rsidRDefault="00A467CA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67C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H</w:t>
            </w:r>
            <w:r w:rsidRPr="00A467CA">
              <w:rPr>
                <w:rFonts w:ascii="Times New Roman" w:hAnsi="Times New Roman" w:cs="Times New Roman"/>
                <w:bCs/>
                <w:sz w:val="24"/>
                <w:szCs w:val="28"/>
                <w:vertAlign w:val="subscript"/>
                <w:lang w:val="en-US"/>
              </w:rPr>
              <w:t>β</w:t>
            </w:r>
          </w:p>
        </w:tc>
        <w:tc>
          <w:tcPr>
            <w:tcW w:w="1162" w:type="dxa"/>
            <w:vAlign w:val="center"/>
          </w:tcPr>
          <w:p w:rsidR="00742D68" w:rsidRPr="00A467CA" w:rsidRDefault="00A467CA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 w:rsidRPr="00A467C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albastru</w:t>
            </w:r>
            <w:proofErr w:type="spellEnd"/>
          </w:p>
        </w:tc>
        <w:tc>
          <w:tcPr>
            <w:tcW w:w="930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928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104" w:type="dxa"/>
            <w:vAlign w:val="center"/>
          </w:tcPr>
          <w:p w:rsidR="00742D68" w:rsidRDefault="00742D68" w:rsidP="006128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742D68" w:rsidRDefault="00742D68" w:rsidP="006128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</w:tr>
      <w:tr w:rsidR="00742D68" w:rsidTr="00521255">
        <w:trPr>
          <w:jc w:val="center"/>
        </w:trPr>
        <w:tc>
          <w:tcPr>
            <w:tcW w:w="5040" w:type="dxa"/>
            <w:gridSpan w:val="7"/>
            <w:vAlign w:val="center"/>
          </w:tcPr>
          <w:p w:rsidR="00742D68" w:rsidRPr="00204279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Media</w:t>
            </w:r>
          </w:p>
        </w:tc>
        <w:tc>
          <w:tcPr>
            <w:tcW w:w="1104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796" w:type="dxa"/>
          </w:tcPr>
          <w:p w:rsidR="00742D68" w:rsidRDefault="00742D68" w:rsidP="00255F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</w:tr>
    </w:tbl>
    <w:p w:rsidR="00A467CA" w:rsidRDefault="00A467CA" w:rsidP="00A467CA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A467CA" w:rsidRDefault="00A467CA" w:rsidP="00A467CA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Tabelul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Caracteristici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Spectrale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ale LED</w:t>
      </w:r>
      <w:r w:rsidR="00997762">
        <w:rPr>
          <w:rFonts w:ascii="Times New Roman" w:hAnsi="Times New Roman" w:cs="Times New Roman"/>
          <w:b/>
          <w:bCs/>
          <w:sz w:val="24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-urilor</w:t>
      </w:r>
    </w:p>
    <w:tbl>
      <w:tblPr>
        <w:tblStyle w:val="a6"/>
        <w:tblW w:w="9762" w:type="dxa"/>
        <w:jc w:val="center"/>
        <w:tblLook w:val="04A0" w:firstRow="1" w:lastRow="0" w:firstColumn="1" w:lastColumn="0" w:noHBand="0" w:noVBand="1"/>
      </w:tblPr>
      <w:tblGrid>
        <w:gridCol w:w="517"/>
        <w:gridCol w:w="976"/>
        <w:gridCol w:w="887"/>
        <w:gridCol w:w="976"/>
        <w:gridCol w:w="1085"/>
        <w:gridCol w:w="1257"/>
        <w:gridCol w:w="1210"/>
        <w:gridCol w:w="1251"/>
        <w:gridCol w:w="820"/>
        <w:gridCol w:w="783"/>
      </w:tblGrid>
      <w:tr w:rsidR="00497804" w:rsidTr="00497804">
        <w:trPr>
          <w:jc w:val="center"/>
        </w:trPr>
        <w:tc>
          <w:tcPr>
            <w:tcW w:w="517" w:type="dxa"/>
            <w:vAlign w:val="center"/>
          </w:tcPr>
          <w:p w:rsidR="00497804" w:rsidRPr="00204279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Nr</w:t>
            </w:r>
          </w:p>
        </w:tc>
        <w:tc>
          <w:tcPr>
            <w:tcW w:w="976" w:type="dxa"/>
            <w:vAlign w:val="center"/>
          </w:tcPr>
          <w:p w:rsidR="00497804" w:rsidRP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497804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LED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87" w:type="dxa"/>
            <w:vAlign w:val="center"/>
          </w:tcPr>
          <w:p w:rsidR="00497804" w:rsidRPr="00497804" w:rsidRDefault="004E797A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g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ro-RO"/>
                  </w:rPr>
                  <m:t>, eV</m:t>
                </m:r>
              </m:oMath>
            </m:oMathPara>
          </w:p>
        </w:tc>
        <w:tc>
          <w:tcPr>
            <w:tcW w:w="976" w:type="dxa"/>
            <w:vAlign w:val="center"/>
          </w:tcPr>
          <w:p w:rsidR="00497804" w:rsidRPr="00204279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>I</w:t>
            </w: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vertAlign w:val="subscript"/>
                <w:lang w:val="ro-RO"/>
              </w:rPr>
              <w:t>λ</w:t>
            </w: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 xml:space="preserve">, </w:t>
            </w: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ro-RO"/>
              </w:rPr>
              <w:t>u.r.</w:t>
            </w:r>
          </w:p>
        </w:tc>
        <w:tc>
          <w:tcPr>
            <w:tcW w:w="1085" w:type="dxa"/>
            <w:vAlign w:val="center"/>
          </w:tcPr>
          <w:p w:rsidR="00497804" w:rsidRPr="00204279" w:rsidRDefault="00497804" w:rsidP="00997762">
            <w:pPr>
              <w:autoSpaceDE w:val="0"/>
              <w:autoSpaceDN w:val="0"/>
              <w:adjustRightInd w:val="0"/>
              <w:spacing w:after="120"/>
              <w:ind w:left="-41" w:right="-89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>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vertAlign w:val="subscript"/>
                <w:lang w:val="ro-RO"/>
              </w:rPr>
              <w:t>exp</w:t>
            </w: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 xml:space="preserve">, </w:t>
            </w:r>
            <w:r w:rsidRPr="002042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ro-RO"/>
              </w:rPr>
              <w:t>nm</w:t>
            </w:r>
          </w:p>
        </w:tc>
        <w:tc>
          <w:tcPr>
            <w:tcW w:w="1257" w:type="dxa"/>
            <w:vAlign w:val="center"/>
          </w:tcPr>
          <w:p w:rsidR="00497804" w:rsidRPr="00204279" w:rsidRDefault="00497804" w:rsidP="00997762">
            <w:pPr>
              <w:autoSpaceDE w:val="0"/>
              <w:autoSpaceDN w:val="0"/>
              <w:adjustRightInd w:val="0"/>
              <w:spacing w:after="120"/>
              <w:ind w:left="-127" w:right="-144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67CA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8"/>
                <w:lang w:val="ro-RO"/>
              </w:rPr>
              <w:t>h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8"/>
                <w:lang w:val="ro-RO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ro-RO"/>
                </w:rPr>
                <m:t>(eV∙s)</m:t>
              </m:r>
            </m:oMath>
          </w:p>
        </w:tc>
        <w:tc>
          <w:tcPr>
            <w:tcW w:w="1210" w:type="dxa"/>
            <w:vAlign w:val="center"/>
          </w:tcPr>
          <w:p w:rsidR="00497804" w:rsidRPr="00204279" w:rsidRDefault="00497804" w:rsidP="00497804">
            <w:pPr>
              <w:autoSpaceDE w:val="0"/>
              <w:autoSpaceDN w:val="0"/>
              <w:adjustRightInd w:val="0"/>
              <w:spacing w:after="120"/>
              <w:ind w:left="-16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67CA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8"/>
                <w:lang w:val="ro-RO"/>
              </w:rPr>
              <w:t>h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8"/>
                <w:lang w:val="ro-RO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ro-RO"/>
                </w:rPr>
                <m:t>(J∙s)</m:t>
              </m:r>
            </m:oMath>
          </w:p>
        </w:tc>
        <w:tc>
          <w:tcPr>
            <w:tcW w:w="1251" w:type="dxa"/>
            <w:vAlign w:val="center"/>
          </w:tcPr>
          <w:p w:rsidR="00497804" w:rsidRPr="00A467CA" w:rsidRDefault="00497804" w:rsidP="00997762">
            <w:pPr>
              <w:autoSpaceDE w:val="0"/>
              <w:autoSpaceDN w:val="0"/>
              <w:adjustRightInd w:val="0"/>
              <w:spacing w:after="120"/>
              <w:ind w:left="-77" w:right="-5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ro-MO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ℏ</m:t>
              </m:r>
            </m:oMath>
            <w:r w:rsidRPr="00497804">
              <w:rPr>
                <w:rFonts w:ascii="Times New Roman" w:eastAsiaTheme="minorEastAsia" w:hAnsi="Times New Roman" w:cs="Times New Roman"/>
                <w:bCs/>
                <w:iCs/>
                <w:sz w:val="24"/>
                <w:szCs w:val="28"/>
                <w:lang w:val="ro-RO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ro-RO"/>
                </w:rPr>
                <m:t>(eV∙s)</m:t>
              </m:r>
            </m:oMath>
          </w:p>
        </w:tc>
        <w:tc>
          <w:tcPr>
            <w:tcW w:w="820" w:type="dxa"/>
            <w:vAlign w:val="center"/>
          </w:tcPr>
          <w:p w:rsidR="00497804" w:rsidRPr="00204279" w:rsidRDefault="004E797A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λ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ro-RO"/>
                  </w:rPr>
                  <m:t>,%</m:t>
                </m:r>
              </m:oMath>
            </m:oMathPara>
          </w:p>
        </w:tc>
        <w:tc>
          <w:tcPr>
            <w:tcW w:w="783" w:type="dxa"/>
            <w:vAlign w:val="center"/>
          </w:tcPr>
          <w:p w:rsidR="00497804" w:rsidRPr="00204279" w:rsidRDefault="004E797A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ro-RO"/>
                  </w:rPr>
                  <m:t>,%</m:t>
                </m:r>
              </m:oMath>
            </m:oMathPara>
          </w:p>
        </w:tc>
      </w:tr>
      <w:tr w:rsidR="00497804" w:rsidTr="00497804">
        <w:trPr>
          <w:jc w:val="center"/>
        </w:trPr>
        <w:tc>
          <w:tcPr>
            <w:tcW w:w="517" w:type="dxa"/>
            <w:vAlign w:val="center"/>
          </w:tcPr>
          <w:p w:rsidR="00497804" w:rsidRPr="00204279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:rsidR="00497804" w:rsidRPr="00A467CA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roșu</w:t>
            </w:r>
            <w:proofErr w:type="spellEnd"/>
          </w:p>
        </w:tc>
        <w:tc>
          <w:tcPr>
            <w:tcW w:w="887" w:type="dxa"/>
            <w:vAlign w:val="center"/>
          </w:tcPr>
          <w:p w:rsidR="00497804" w:rsidRPr="00A467CA" w:rsidRDefault="00497804" w:rsidP="0049780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1,958</w:t>
            </w:r>
          </w:p>
        </w:tc>
        <w:tc>
          <w:tcPr>
            <w:tcW w:w="976" w:type="dxa"/>
            <w:vAlign w:val="center"/>
          </w:tcPr>
          <w:p w:rsidR="00497804" w:rsidRPr="00A467CA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085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51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</w:tr>
      <w:tr w:rsidR="00497804" w:rsidTr="00497804">
        <w:trPr>
          <w:jc w:val="center"/>
        </w:trPr>
        <w:tc>
          <w:tcPr>
            <w:tcW w:w="517" w:type="dxa"/>
            <w:vAlign w:val="center"/>
          </w:tcPr>
          <w:p w:rsidR="00497804" w:rsidRPr="00204279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976" w:type="dxa"/>
            <w:vAlign w:val="center"/>
          </w:tcPr>
          <w:p w:rsidR="00497804" w:rsidRPr="00A467CA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verde</w:t>
            </w:r>
            <w:proofErr w:type="spellEnd"/>
          </w:p>
        </w:tc>
        <w:tc>
          <w:tcPr>
            <w:tcW w:w="887" w:type="dxa"/>
            <w:vAlign w:val="center"/>
          </w:tcPr>
          <w:p w:rsidR="00497804" w:rsidRPr="00A467CA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2,385</w:t>
            </w:r>
          </w:p>
        </w:tc>
        <w:tc>
          <w:tcPr>
            <w:tcW w:w="976" w:type="dxa"/>
            <w:vAlign w:val="center"/>
          </w:tcPr>
          <w:p w:rsidR="00497804" w:rsidRPr="00A467CA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085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51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</w:tr>
      <w:tr w:rsidR="00497804" w:rsidTr="00497804">
        <w:trPr>
          <w:jc w:val="center"/>
        </w:trPr>
        <w:tc>
          <w:tcPr>
            <w:tcW w:w="517" w:type="dxa"/>
            <w:vAlign w:val="center"/>
          </w:tcPr>
          <w:p w:rsidR="00497804" w:rsidRPr="00204279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3</w:t>
            </w:r>
          </w:p>
        </w:tc>
        <w:tc>
          <w:tcPr>
            <w:tcW w:w="976" w:type="dxa"/>
            <w:vAlign w:val="center"/>
          </w:tcPr>
          <w:p w:rsidR="00497804" w:rsidRPr="00A467CA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albastru</w:t>
            </w:r>
            <w:proofErr w:type="spellEnd"/>
          </w:p>
        </w:tc>
        <w:tc>
          <w:tcPr>
            <w:tcW w:w="887" w:type="dxa"/>
            <w:vAlign w:val="center"/>
          </w:tcPr>
          <w:p w:rsidR="00497804" w:rsidRPr="00A467CA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2,643</w:t>
            </w:r>
          </w:p>
        </w:tc>
        <w:tc>
          <w:tcPr>
            <w:tcW w:w="976" w:type="dxa"/>
            <w:vAlign w:val="center"/>
          </w:tcPr>
          <w:p w:rsidR="00497804" w:rsidRPr="00A467CA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085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51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</w:tr>
      <w:tr w:rsidR="00497804" w:rsidTr="00497804">
        <w:trPr>
          <w:jc w:val="center"/>
        </w:trPr>
        <w:tc>
          <w:tcPr>
            <w:tcW w:w="4441" w:type="dxa"/>
            <w:gridSpan w:val="5"/>
            <w:vAlign w:val="center"/>
          </w:tcPr>
          <w:p w:rsidR="00497804" w:rsidRPr="00204279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Media</w:t>
            </w:r>
          </w:p>
        </w:tc>
        <w:tc>
          <w:tcPr>
            <w:tcW w:w="1257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51" w:type="dxa"/>
            <w:vAlign w:val="center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20" w:type="dxa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497804" w:rsidRDefault="00497804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</w:tr>
    </w:tbl>
    <w:p w:rsidR="00462D09" w:rsidRDefault="00462D09" w:rsidP="00255F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997762" w:rsidRDefault="00997762" w:rsidP="0099776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Tabelul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Caracteristici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Spectrale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ale LED1-urilor</w:t>
      </w:r>
    </w:p>
    <w:tbl>
      <w:tblPr>
        <w:tblStyle w:val="a6"/>
        <w:tblW w:w="8923" w:type="dxa"/>
        <w:jc w:val="center"/>
        <w:tblLook w:val="04A0" w:firstRow="1" w:lastRow="0" w:firstColumn="1" w:lastColumn="0" w:noHBand="0" w:noVBand="1"/>
      </w:tblPr>
      <w:tblGrid>
        <w:gridCol w:w="516"/>
        <w:gridCol w:w="976"/>
        <w:gridCol w:w="967"/>
        <w:gridCol w:w="1128"/>
        <w:gridCol w:w="1244"/>
        <w:gridCol w:w="1197"/>
        <w:gridCol w:w="1238"/>
        <w:gridCol w:w="819"/>
        <w:gridCol w:w="838"/>
      </w:tblGrid>
      <w:tr w:rsidR="00911126" w:rsidTr="00997762">
        <w:trPr>
          <w:jc w:val="center"/>
        </w:trPr>
        <w:tc>
          <w:tcPr>
            <w:tcW w:w="516" w:type="dxa"/>
            <w:vAlign w:val="center"/>
          </w:tcPr>
          <w:p w:rsidR="00911126" w:rsidRPr="00204279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Nr</w:t>
            </w:r>
          </w:p>
        </w:tc>
        <w:tc>
          <w:tcPr>
            <w:tcW w:w="976" w:type="dxa"/>
            <w:vAlign w:val="center"/>
          </w:tcPr>
          <w:p w:rsidR="00911126" w:rsidRPr="00497804" w:rsidRDefault="00911126" w:rsidP="009977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497804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LED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967" w:type="dxa"/>
            <w:vAlign w:val="center"/>
          </w:tcPr>
          <w:p w:rsidR="00911126" w:rsidRPr="00204279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>I</w:t>
            </w: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vertAlign w:val="subscript"/>
                <w:lang w:val="ro-RO"/>
              </w:rPr>
              <w:t>λ</w:t>
            </w: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 xml:space="preserve">, </w:t>
            </w: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ro-RO"/>
              </w:rPr>
              <w:t>u.r.</w:t>
            </w:r>
          </w:p>
        </w:tc>
        <w:tc>
          <w:tcPr>
            <w:tcW w:w="1128" w:type="dxa"/>
            <w:vAlign w:val="center"/>
          </w:tcPr>
          <w:p w:rsidR="00911126" w:rsidRPr="00204279" w:rsidRDefault="00911126" w:rsidP="00244F3D">
            <w:pPr>
              <w:autoSpaceDE w:val="0"/>
              <w:autoSpaceDN w:val="0"/>
              <w:adjustRightInd w:val="0"/>
              <w:spacing w:after="120"/>
              <w:ind w:left="-41" w:right="-89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>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vertAlign w:val="subscript"/>
                <w:lang w:val="ro-RO"/>
              </w:rPr>
              <w:t>exp</w:t>
            </w: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 xml:space="preserve">, </w:t>
            </w:r>
            <w:r w:rsidRPr="002042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ro-RO"/>
              </w:rPr>
              <w:t>nm</w:t>
            </w:r>
          </w:p>
        </w:tc>
        <w:tc>
          <w:tcPr>
            <w:tcW w:w="1244" w:type="dxa"/>
            <w:vAlign w:val="center"/>
          </w:tcPr>
          <w:p w:rsidR="00911126" w:rsidRPr="00497804" w:rsidRDefault="00911126" w:rsidP="009111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>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vertAlign w:val="subscript"/>
                <w:lang w:val="ro-RO"/>
              </w:rPr>
              <w:t>exp</w:t>
            </w:r>
            <w:r w:rsidRPr="00204279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ro-RO"/>
              </w:rPr>
              <w:t>μ</w:t>
            </w:r>
            <w:r w:rsidRPr="002042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ro-RO"/>
              </w:rPr>
              <w:t>m</w:t>
            </w:r>
          </w:p>
        </w:tc>
        <w:tc>
          <w:tcPr>
            <w:tcW w:w="1197" w:type="dxa"/>
            <w:vAlign w:val="center"/>
          </w:tcPr>
          <w:p w:rsidR="00911126" w:rsidRPr="00497804" w:rsidRDefault="004E797A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g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ro-RO"/>
                  </w:rPr>
                  <m:t>, eV</m:t>
                </m:r>
              </m:oMath>
            </m:oMathPara>
          </w:p>
        </w:tc>
        <w:tc>
          <w:tcPr>
            <w:tcW w:w="1238" w:type="dxa"/>
            <w:vAlign w:val="center"/>
          </w:tcPr>
          <w:p w:rsidR="00911126" w:rsidRPr="00204279" w:rsidRDefault="004E797A" w:rsidP="00244F3D">
            <w:pPr>
              <w:autoSpaceDE w:val="0"/>
              <w:autoSpaceDN w:val="0"/>
              <w:adjustRightInd w:val="0"/>
              <w:spacing w:after="120"/>
              <w:ind w:left="-16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g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ro-RO"/>
                  </w:rPr>
                  <m:t>, J</m:t>
                </m:r>
              </m:oMath>
            </m:oMathPara>
          </w:p>
        </w:tc>
        <w:tc>
          <w:tcPr>
            <w:tcW w:w="819" w:type="dxa"/>
            <w:vAlign w:val="center"/>
          </w:tcPr>
          <w:p w:rsidR="00911126" w:rsidRPr="00204279" w:rsidRDefault="004E797A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o-RO"/>
                      </w:rPr>
                      <m:t>λ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ro-RO"/>
                  </w:rPr>
                  <m:t>,%</m:t>
                </m:r>
              </m:oMath>
            </m:oMathPara>
          </w:p>
        </w:tc>
        <w:tc>
          <w:tcPr>
            <w:tcW w:w="838" w:type="dxa"/>
            <w:vAlign w:val="center"/>
          </w:tcPr>
          <w:p w:rsidR="00911126" w:rsidRPr="00204279" w:rsidRDefault="004E797A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ε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iCs/>
                            <w:sz w:val="2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ro-RO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ro-RO"/>
                          </w:rPr>
                          <m:t>g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ro-RO"/>
                  </w:rPr>
                  <m:t>,%</m:t>
                </m:r>
              </m:oMath>
            </m:oMathPara>
          </w:p>
        </w:tc>
      </w:tr>
      <w:tr w:rsidR="00911126" w:rsidTr="00997762">
        <w:trPr>
          <w:jc w:val="center"/>
        </w:trPr>
        <w:tc>
          <w:tcPr>
            <w:tcW w:w="516" w:type="dxa"/>
            <w:vAlign w:val="center"/>
          </w:tcPr>
          <w:p w:rsidR="00911126" w:rsidRPr="00204279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:rsidR="00911126" w:rsidRPr="00A467CA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roșu</w:t>
            </w:r>
            <w:proofErr w:type="spellEnd"/>
          </w:p>
        </w:tc>
        <w:tc>
          <w:tcPr>
            <w:tcW w:w="967" w:type="dxa"/>
            <w:vAlign w:val="center"/>
          </w:tcPr>
          <w:p w:rsidR="00911126" w:rsidRPr="00A467CA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128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911126" w:rsidRPr="00A467CA" w:rsidRDefault="00911126" w:rsidP="007548F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38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19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</w:tr>
      <w:tr w:rsidR="00911126" w:rsidTr="00997762">
        <w:trPr>
          <w:jc w:val="center"/>
        </w:trPr>
        <w:tc>
          <w:tcPr>
            <w:tcW w:w="516" w:type="dxa"/>
            <w:vAlign w:val="center"/>
          </w:tcPr>
          <w:p w:rsidR="00911126" w:rsidRPr="00204279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0427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976" w:type="dxa"/>
            <w:vAlign w:val="center"/>
          </w:tcPr>
          <w:p w:rsidR="00911126" w:rsidRPr="00A467CA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verde</w:t>
            </w:r>
            <w:proofErr w:type="spellEnd"/>
          </w:p>
        </w:tc>
        <w:tc>
          <w:tcPr>
            <w:tcW w:w="967" w:type="dxa"/>
            <w:vAlign w:val="center"/>
          </w:tcPr>
          <w:p w:rsidR="00911126" w:rsidRPr="00A467CA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128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911126" w:rsidRPr="00A467CA" w:rsidRDefault="00911126" w:rsidP="007548F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38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19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</w:tr>
      <w:tr w:rsidR="00911126" w:rsidTr="00997762">
        <w:trPr>
          <w:jc w:val="center"/>
        </w:trPr>
        <w:tc>
          <w:tcPr>
            <w:tcW w:w="516" w:type="dxa"/>
            <w:vAlign w:val="center"/>
          </w:tcPr>
          <w:p w:rsidR="00911126" w:rsidRPr="00204279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3</w:t>
            </w:r>
          </w:p>
        </w:tc>
        <w:tc>
          <w:tcPr>
            <w:tcW w:w="976" w:type="dxa"/>
            <w:vAlign w:val="center"/>
          </w:tcPr>
          <w:p w:rsidR="00911126" w:rsidRPr="00A467CA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albastru</w:t>
            </w:r>
            <w:proofErr w:type="spellEnd"/>
          </w:p>
        </w:tc>
        <w:tc>
          <w:tcPr>
            <w:tcW w:w="967" w:type="dxa"/>
            <w:vAlign w:val="center"/>
          </w:tcPr>
          <w:p w:rsidR="00911126" w:rsidRPr="00A467CA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128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911126" w:rsidRPr="00A467CA" w:rsidRDefault="00911126" w:rsidP="007548F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1238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19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911126" w:rsidRDefault="00911126" w:rsidP="0024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</w:tr>
    </w:tbl>
    <w:p w:rsidR="00997762" w:rsidRDefault="00997762" w:rsidP="00255F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FC4EDF" w:rsidRDefault="00255FA1" w:rsidP="00255F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Exemplul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calcul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mărimilor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căutate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:</w:t>
      </w:r>
    </w:p>
    <w:p w:rsidR="00E614B9" w:rsidRDefault="00B63943" w:rsidP="00255FA1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Exemplu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de </w:t>
      </w:r>
      <w:proofErr w:type="spellStart"/>
      <w:r w:rsidR="00E614B9">
        <w:rPr>
          <w:rFonts w:ascii="Times New Roman" w:hAnsi="Times New Roman" w:cs="Times New Roman"/>
          <w:b/>
          <w:bCs/>
          <w:sz w:val="24"/>
          <w:szCs w:val="28"/>
          <w:lang w:val="en-US"/>
        </w:rPr>
        <w:t>transformare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="00E614B9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a </w:t>
      </w:r>
      <w:proofErr w:type="spellStart"/>
      <w:r w:rsidR="00E614B9">
        <w:rPr>
          <w:rFonts w:ascii="Times New Roman" w:hAnsi="Times New Roman" w:cs="Times New Roman"/>
          <w:b/>
          <w:bCs/>
          <w:sz w:val="24"/>
          <w:szCs w:val="28"/>
          <w:lang w:val="en-US"/>
        </w:rPr>
        <w:t>unităților</w:t>
      </w:r>
      <w:proofErr w:type="spellEnd"/>
      <w:r w:rsidR="00E614B9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de </w:t>
      </w:r>
      <w:proofErr w:type="spellStart"/>
      <w:r w:rsidR="00E614B9">
        <w:rPr>
          <w:rFonts w:ascii="Times New Roman" w:hAnsi="Times New Roman" w:cs="Times New Roman"/>
          <w:b/>
          <w:bCs/>
          <w:sz w:val="24"/>
          <w:szCs w:val="28"/>
          <w:lang w:val="en-US"/>
        </w:rPr>
        <w:t>măsură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Pr="00B63943">
        <w:rPr>
          <w:rFonts w:ascii="Times New Roman" w:hAnsi="Times New Roman" w:cs="Times New Roman"/>
          <w:bCs/>
          <w:sz w:val="24"/>
          <w:szCs w:val="28"/>
          <w:lang w:val="en-US"/>
        </w:rPr>
        <w:t>din</w:t>
      </w:r>
      <w:r w:rsidR="00E614B9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="00E614B9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(</w:t>
      </w:r>
      <m:oMath>
        <m:r>
          <w:rPr>
            <w:rFonts w:ascii="Cambria Math" w:hAnsi="Cambria Math" w:cs="Times New Roman"/>
            <w:sz w:val="24"/>
            <w:szCs w:val="28"/>
            <w:lang w:val="ro-RO"/>
          </w:rPr>
          <m:t>eV∙s</m:t>
        </m:r>
      </m:oMath>
      <w:r w:rsidR="00E614B9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) în (</w:t>
      </w:r>
      <m:oMath>
        <m:r>
          <w:rPr>
            <w:rFonts w:ascii="Cambria Math" w:hAnsi="Cambria Math" w:cs="Times New Roman"/>
            <w:sz w:val="24"/>
            <w:szCs w:val="28"/>
            <w:lang w:val="ro-RO"/>
          </w:rPr>
          <m:t>J∙s</m:t>
        </m:r>
      </m:oMath>
      <w:r w:rsidR="00E614B9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) și invers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 xml:space="preserve">, unde </w:t>
      </w:r>
      <w:r w:rsidRPr="00B63943">
        <w:rPr>
          <w:rFonts w:ascii="Times New Roman" w:eastAsiaTheme="minorEastAsia" w:hAnsi="Times New Roman" w:cs="Times New Roman"/>
          <w:bCs/>
          <w:i/>
          <w:iCs/>
          <w:sz w:val="24"/>
          <w:szCs w:val="28"/>
          <w:lang w:val="ro-RO"/>
        </w:rPr>
        <w:t>(e</w:t>
      </w:r>
      <w:r w:rsidRPr="00B63943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)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 xml:space="preserve"> este sarcina electică elimentară (</w:t>
      </w:r>
      <w:r w:rsidRPr="00B63943">
        <w:rPr>
          <w:rFonts w:ascii="Times New Roman" w:eastAsiaTheme="minorEastAsia" w:hAnsi="Times New Roman" w:cs="Times New Roman"/>
          <w:bCs/>
          <w:i/>
          <w:iCs/>
          <w:sz w:val="24"/>
          <w:szCs w:val="28"/>
          <w:lang w:val="ro-RO"/>
        </w:rPr>
        <w:t>e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=1,602·10</w:t>
      </w:r>
      <w:r w:rsidRPr="00B63943">
        <w:rPr>
          <w:rFonts w:ascii="Times New Roman" w:eastAsiaTheme="minorEastAsia" w:hAnsi="Times New Roman" w:cs="Times New Roman"/>
          <w:bCs/>
          <w:iCs/>
          <w:sz w:val="24"/>
          <w:szCs w:val="28"/>
          <w:vertAlign w:val="superscript"/>
          <w:lang w:val="ro-RO"/>
        </w:rPr>
        <w:t>-19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 xml:space="preserve"> C)</w:t>
      </w:r>
      <w:r w:rsidR="004E797A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; (1 C</w:t>
      </w:r>
      <w:r w:rsidR="004E797A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·</w:t>
      </w:r>
      <w:r w:rsidR="004E797A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1 V =</w:t>
      </w:r>
      <w:bookmarkStart w:id="0" w:name="_GoBack"/>
      <w:bookmarkEnd w:id="0"/>
      <w:r w:rsidR="004E797A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 xml:space="preserve"> 1 J)</w:t>
      </w:r>
      <w:r w:rsidR="00E614B9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:</w:t>
      </w:r>
    </w:p>
    <w:p w:rsidR="00E614B9" w:rsidRPr="00E614B9" w:rsidRDefault="00E614B9" w:rsidP="00E614B9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</w:pPr>
      <w:r w:rsidRPr="00E614B9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1(</w:t>
      </w:r>
      <m:oMath>
        <m:r>
          <w:rPr>
            <w:rFonts w:ascii="Cambria Math" w:hAnsi="Cambria Math" w:cs="Times New Roman"/>
            <w:sz w:val="24"/>
            <w:szCs w:val="28"/>
            <w:lang w:val="ro-RO"/>
          </w:rPr>
          <m:t>eV∙s</m:t>
        </m:r>
      </m:oMath>
      <w:r w:rsidRPr="00E614B9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)</w:t>
      </w:r>
      <w:r w:rsidR="00B63943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 xml:space="preserve"> </w:t>
      </w:r>
      <w:r w:rsidRPr="00E614B9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=</w:t>
      </w:r>
    </w:p>
    <w:p w:rsidR="00E614B9" w:rsidRPr="00E614B9" w:rsidRDefault="00E614B9" w:rsidP="00E614B9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E614B9">
        <w:rPr>
          <w:rFonts w:ascii="Times New Roman" w:hAnsi="Times New Roman" w:cs="Times New Roman"/>
          <w:bCs/>
          <w:sz w:val="24"/>
          <w:szCs w:val="28"/>
          <w:lang w:val="en-US"/>
        </w:rPr>
        <w:t>1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(</w:t>
      </w:r>
      <m:oMath>
        <m:r>
          <w:rPr>
            <w:rFonts w:ascii="Cambria Math" w:hAnsi="Cambria Math" w:cs="Times New Roman"/>
            <w:sz w:val="24"/>
            <w:szCs w:val="28"/>
            <w:lang w:val="ro-RO"/>
          </w:rPr>
          <m:t>J∙s</m:t>
        </m:r>
      </m:oMath>
      <w:r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)</w:t>
      </w:r>
      <w:r w:rsidR="00B63943"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val="ro-RO"/>
        </w:rPr>
        <w:t>=</w:t>
      </w:r>
    </w:p>
    <w:p w:rsidR="00FC4EDF" w:rsidRPr="00374884" w:rsidRDefault="00255FA1" w:rsidP="00255F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1. </w:t>
      </w:r>
      <w:r w:rsidR="00FC4EDF" w:rsidRPr="00FC4EDF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Exemplu de calcul al 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energiei fotonilor corespunzător emisiei </w:t>
      </w:r>
      <w:r w:rsidR="00B260A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liniil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or</w:t>
      </w:r>
      <w:r w:rsidR="00B260A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spectrale H</w:t>
      </w:r>
      <w:r w:rsidR="00B260A5" w:rsidRPr="00B260A5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α</w:t>
      </w:r>
      <w:r w:rsidR="00B260A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și H</w:t>
      </w:r>
      <w:r w:rsidR="00B260A5" w:rsidRPr="00B260A5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β</w:t>
      </w:r>
      <w:r w:rsidR="00E6385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cu lungimile de undă λ</w:t>
      </w:r>
      <w:r w:rsidR="00E6385B" w:rsidRPr="00E6385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32</w:t>
      </w:r>
      <w:r w:rsidR="00E6385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și λ</w:t>
      </w:r>
      <w:r w:rsidR="00E6385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4</w:t>
      </w:r>
      <w:r w:rsidR="00E6385B" w:rsidRPr="00E6385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2</w:t>
      </w:r>
      <w:r w:rsidR="00E6385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, 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(</w:t>
      </w:r>
      <w:r w:rsidR="00374884" w:rsidRPr="00E338AB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  <w:lang w:val="ro-RO"/>
        </w:rPr>
        <w:t>vezi exemplul de calcul nr.</w:t>
      </w:r>
      <w:r w:rsidR="00E338AB" w:rsidRPr="00E338AB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  <w:lang w:val="ro-RO"/>
        </w:rPr>
        <w:t>2</w:t>
      </w:r>
      <w:r w:rsidR="00374884" w:rsidRPr="00E338AB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  <w:lang w:val="ro-RO"/>
        </w:rPr>
        <w:t xml:space="preserve"> </w:t>
      </w:r>
      <w:r w:rsidR="00E338AB" w:rsidRPr="00E338AB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  <w:lang w:val="ro-RO"/>
        </w:rPr>
        <w:t>d</w:t>
      </w:r>
      <w:r w:rsidR="00374884" w:rsidRPr="00E338AB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  <w:lang w:val="ro-RO"/>
        </w:rPr>
        <w:t>in lucrarea</w:t>
      </w:r>
      <w:r w:rsidR="00E338AB" w:rsidRPr="00E338AB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  <w:lang w:val="ro-RO"/>
        </w:rPr>
        <w:t xml:space="preserve"> practică</w:t>
      </w:r>
      <w:r w:rsidR="00374884" w:rsidRPr="00E338AB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  <w:lang w:val="ro-RO"/>
        </w:rPr>
        <w:t xml:space="preserve"> Nr.1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)</w:t>
      </w:r>
      <w:r w:rsidR="00B260A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:</w:t>
      </w:r>
    </w:p>
    <w:p w:rsidR="00FC4EDF" w:rsidRPr="006128BD" w:rsidRDefault="00255FA1" w:rsidP="00255FA1">
      <w:pPr>
        <w:pStyle w:val="a9"/>
        <w:spacing w:before="0" w:beforeAutospacing="0" w:after="0" w:afterAutospacing="0"/>
        <w:rPr>
          <w:lang w:val="en-US"/>
        </w:rPr>
      </w:pPr>
      <w:r>
        <w:rPr>
          <w:iCs/>
          <w:color w:val="000000" w:themeColor="text1"/>
          <w:kern w:val="24"/>
          <w:lang w:val="ro-RO"/>
        </w:rPr>
        <w:t>1)</w:t>
      </w:r>
      <w:r w:rsidR="00007D86">
        <w:rPr>
          <w:iCs/>
          <w:color w:val="000000" w:themeColor="text1"/>
          <w:kern w:val="24"/>
          <w:lang w:val="ro-RO"/>
        </w:rPr>
        <w:t xml:space="preserve"> </w:t>
      </w:r>
      <w:r w:rsidR="00007D86">
        <w:rPr>
          <w:color w:val="000000" w:themeColor="text1"/>
          <w:kern w:val="24"/>
          <w:lang w:val="ro-RO"/>
        </w:rPr>
        <w:t>H</w:t>
      </w:r>
      <w:r w:rsidR="00007D86" w:rsidRPr="00B260A5">
        <w:rPr>
          <w:color w:val="000000" w:themeColor="text1"/>
          <w:kern w:val="24"/>
          <w:vertAlign w:val="subscript"/>
          <w:lang w:val="ro-RO"/>
        </w:rPr>
        <w:t>α</w:t>
      </w:r>
      <w:r w:rsidR="00007D86">
        <w:rPr>
          <w:color w:val="000000" w:themeColor="text1"/>
          <w:kern w:val="24"/>
          <w:lang w:val="ro-RO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kern w:val="24"/>
                <w:lang w:val="ro-RO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32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kern w:val="24"/>
            <w:lang w:val="ro-RO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kern w:val="24"/>
                <w:lang w:val="ro-RO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kern w:val="24"/>
            <w:lang w:val="ro-RO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kern w:val="24"/>
                <w:lang w:val="ro-RO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kern w:val="24"/>
            <w:lang w:val="ro-RO"/>
          </w:rPr>
          <m:t xml:space="preserve"> </m:t>
        </m:r>
        <m:r>
          <w:rPr>
            <w:rFonts w:ascii="Cambria Math" w:hAnsi="Cambria Math"/>
            <w:color w:val="000000" w:themeColor="text1"/>
            <w:kern w:val="24"/>
            <w:lang w:val="ro-RO"/>
          </w:rPr>
          <m:t>=</m:t>
        </m:r>
        <m:r>
          <w:rPr>
            <w:rFonts w:ascii="Cambria Math" w:eastAsia="Cambria Math" w:hAnsi="Cambria Math"/>
            <w:color w:val="FF0000"/>
            <w:kern w:val="24"/>
            <w:lang w:val="ro-RO"/>
          </w:rPr>
          <m:t>…</m:t>
        </m:r>
      </m:oMath>
    </w:p>
    <w:p w:rsidR="00374884" w:rsidRPr="00374884" w:rsidRDefault="00B260A5" w:rsidP="00255FA1">
      <w:pPr>
        <w:pStyle w:val="a9"/>
        <w:spacing w:before="0" w:beforeAutospacing="0" w:after="0" w:afterAutospacing="0"/>
        <w:rPr>
          <w:iCs/>
          <w:color w:val="000000" w:themeColor="text1"/>
          <w:kern w:val="24"/>
          <w:lang w:val="ro-RO"/>
        </w:rPr>
      </w:pPr>
      <w:r>
        <w:rPr>
          <w:iCs/>
          <w:color w:val="000000" w:themeColor="text1"/>
          <w:kern w:val="24"/>
          <w:lang w:val="ro-RO"/>
        </w:rPr>
        <w:t>2</w:t>
      </w:r>
      <w:r w:rsidR="00255FA1">
        <w:rPr>
          <w:iCs/>
          <w:color w:val="000000" w:themeColor="text1"/>
          <w:kern w:val="24"/>
          <w:lang w:val="ro-RO"/>
        </w:rPr>
        <w:t>)</w:t>
      </w:r>
      <w:r w:rsidR="00007D86">
        <w:rPr>
          <w:iCs/>
          <w:color w:val="000000" w:themeColor="text1"/>
          <w:kern w:val="24"/>
          <w:lang w:val="ro-RO"/>
        </w:rPr>
        <w:t xml:space="preserve"> </w:t>
      </w:r>
      <w:r w:rsidR="00007D86">
        <w:rPr>
          <w:color w:val="000000" w:themeColor="text1"/>
          <w:kern w:val="24"/>
          <w:lang w:val="ro-RO"/>
        </w:rPr>
        <w:t>H</w:t>
      </w:r>
      <w:r w:rsidR="00007D86" w:rsidRPr="00B260A5">
        <w:rPr>
          <w:color w:val="000000" w:themeColor="text1"/>
          <w:kern w:val="24"/>
          <w:vertAlign w:val="subscript"/>
          <w:lang w:val="ro-RO"/>
        </w:rPr>
        <w:t>β</w:t>
      </w:r>
      <w:r w:rsidR="00007D86">
        <w:rPr>
          <w:color w:val="000000" w:themeColor="text1"/>
          <w:kern w:val="24"/>
          <w:lang w:val="ro-RO"/>
        </w:rPr>
        <w:t xml:space="preserve">: </w:t>
      </w:r>
      <w:r w:rsidR="00255FA1">
        <w:rPr>
          <w:iCs/>
          <w:color w:val="000000" w:themeColor="text1"/>
          <w:kern w:val="24"/>
          <w:lang w:val="ro-R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kern w:val="24"/>
                <w:lang w:val="ro-RO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42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kern w:val="24"/>
            <w:lang w:val="ro-RO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kern w:val="24"/>
                <w:lang w:val="ro-RO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kern w:val="24"/>
            <w:lang w:val="ro-RO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kern w:val="24"/>
                <w:lang w:val="ro-RO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kern w:val="24"/>
            <w:lang w:val="ro-RO"/>
          </w:rPr>
          <m:t xml:space="preserve"> </m:t>
        </m:r>
        <m:r>
          <w:rPr>
            <w:rFonts w:ascii="Cambria Math" w:hAnsi="Cambria Math"/>
            <w:color w:val="000000" w:themeColor="text1"/>
            <w:kern w:val="24"/>
            <w:lang w:val="ro-RO"/>
          </w:rPr>
          <m:t>=</m:t>
        </m:r>
        <m:r>
          <w:rPr>
            <w:rFonts w:ascii="Cambria Math" w:eastAsia="Cambria Math" w:hAnsi="Cambria Math"/>
            <w:color w:val="FF0000"/>
            <w:kern w:val="24"/>
            <w:lang w:val="ro-RO"/>
          </w:rPr>
          <m:t>…</m:t>
        </m:r>
      </m:oMath>
    </w:p>
    <w:p w:rsidR="00E338AB" w:rsidRDefault="00E338AB" w:rsidP="003748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</w:p>
    <w:p w:rsidR="00374884" w:rsidRDefault="00E338AB" w:rsidP="003748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E338A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</w:t>
      </w:r>
      <w:r w:rsidR="00374884" w:rsidRPr="00FC4EDF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Exemplu de calcul al constantei 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Planck din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energia fotonilor E</w:t>
      </w:r>
      <w:r w:rsidRPr="00E6385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32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și 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pentru liniile spectrale H</w:t>
      </w:r>
      <w:r w:rsidR="00374884" w:rsidRPr="00B260A5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α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și H</w:t>
      </w:r>
      <w:r w:rsidR="00374884" w:rsidRPr="00B260A5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β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cu lungimile de undă λ</w:t>
      </w:r>
      <w:r w:rsidR="00374884" w:rsidRPr="00E6385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32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și λ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4</w:t>
      </w:r>
      <w:r w:rsidR="00374884" w:rsidRPr="00E6385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bscript"/>
          <w:lang w:val="ro-RO"/>
        </w:rPr>
        <w:t>2</w:t>
      </w:r>
      <w:r w:rsidR="0037488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, respectiv </w:t>
      </w:r>
    </w:p>
    <w:p w:rsidR="00E338AB" w:rsidRPr="006128BD" w:rsidRDefault="00E338AB" w:rsidP="00E338AB">
      <w:pPr>
        <w:pStyle w:val="a9"/>
        <w:spacing w:before="0" w:beforeAutospacing="0" w:after="0" w:afterAutospacing="0"/>
        <w:rPr>
          <w:lang w:val="en-US"/>
        </w:rPr>
      </w:pPr>
      <w:r>
        <w:rPr>
          <w:iCs/>
          <w:color w:val="000000" w:themeColor="text1"/>
          <w:kern w:val="24"/>
          <w:lang w:val="ro-RO"/>
        </w:rPr>
        <w:t xml:space="preserve">1) </w:t>
      </w:r>
      <w:r>
        <w:rPr>
          <w:color w:val="000000" w:themeColor="text1"/>
          <w:kern w:val="24"/>
          <w:lang w:val="ro-RO"/>
        </w:rPr>
        <w:t>H</w:t>
      </w:r>
      <w:r w:rsidRPr="00B260A5">
        <w:rPr>
          <w:color w:val="000000" w:themeColor="text1"/>
          <w:kern w:val="24"/>
          <w:vertAlign w:val="subscript"/>
          <w:lang w:val="ro-RO"/>
        </w:rPr>
        <w:t>α</w:t>
      </w:r>
      <w:r>
        <w:rPr>
          <w:color w:val="000000" w:themeColor="text1"/>
          <w:kern w:val="24"/>
          <w:lang w:val="ro-RO"/>
        </w:rPr>
        <w:t>:</w:t>
      </w:r>
      <w:r w:rsidR="00521255">
        <w:rPr>
          <w:color w:val="000000" w:themeColor="text1"/>
          <w:kern w:val="24"/>
          <w:lang w:val="ro-RO"/>
        </w:rPr>
        <w:t xml:space="preserve">     </w:t>
      </w:r>
      <m:oMath>
        <m:r>
          <w:rPr>
            <w:rFonts w:ascii="Cambria Math" w:hAnsi="Cambria Math"/>
            <w:lang w:val="ro-RO"/>
          </w:rPr>
          <m:t>h=</m:t>
        </m:r>
        <m:f>
          <m:fPr>
            <m:ctrlPr>
              <w:rPr>
                <w:rFonts w:ascii="Cambria Math" w:hAnsi="Cambria Math"/>
                <w:i/>
                <w:iCs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ro-RO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val="ro-RO"/>
                  </w:rPr>
                  <m:t>32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lang w:val="ro-RO"/>
                  </w:rPr>
                </m:ctrlPr>
              </m:sSubPr>
              <m:e>
                <m:r>
                  <w:rPr>
                    <w:rFonts w:ascii="Cambria Math" w:hAnsi="Cambria Math"/>
                    <w:lang w:val="ro-RO"/>
                  </w:rPr>
                  <m:t>∙λ</m:t>
                </m:r>
              </m:e>
              <m:sub>
                <m:r>
                  <w:rPr>
                    <w:rFonts w:ascii="Cambria Math" w:hAnsi="Cambria Math"/>
                    <w:lang w:val="ro-RO"/>
                  </w:rPr>
                  <m:t>32</m:t>
                </m:r>
              </m:sub>
            </m:sSub>
          </m:num>
          <m:den>
            <m:r>
              <w:rPr>
                <w:rFonts w:ascii="Cambria Math" w:hAnsi="Cambria Math"/>
                <w:lang w:val="ro-RO"/>
              </w:rPr>
              <m:t>c</m:t>
            </m:r>
          </m:den>
        </m:f>
        <m:r>
          <w:rPr>
            <w:rFonts w:ascii="Cambria Math" w:hAnsi="Cambria Math"/>
            <w:lang w:val="ro-RO"/>
          </w:rPr>
          <m:t>=…</m:t>
        </m:r>
      </m:oMath>
    </w:p>
    <w:p w:rsidR="00E338AB" w:rsidRPr="00FC4EDF" w:rsidRDefault="00E338AB" w:rsidP="00E338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iCs/>
          <w:color w:val="000000" w:themeColor="text1"/>
          <w:kern w:val="24"/>
          <w:lang w:val="ro-RO"/>
        </w:rPr>
        <w:t>2</w:t>
      </w:r>
      <w:r w:rsidRPr="00521255">
        <w:rPr>
          <w:rFonts w:ascii="Times New Roman" w:hAnsi="Times New Roman" w:cs="Times New Roman"/>
          <w:iCs/>
          <w:color w:val="000000" w:themeColor="text1"/>
          <w:kern w:val="24"/>
          <w:sz w:val="24"/>
          <w:lang w:val="ro-RO"/>
        </w:rPr>
        <w:t xml:space="preserve">) </w:t>
      </w:r>
      <w:r w:rsidRPr="00521255">
        <w:rPr>
          <w:rFonts w:ascii="Times New Roman" w:hAnsi="Times New Roman" w:cs="Times New Roman"/>
          <w:color w:val="000000" w:themeColor="text1"/>
          <w:kern w:val="24"/>
          <w:sz w:val="24"/>
          <w:lang w:val="ro-RO"/>
        </w:rPr>
        <w:t>H</w:t>
      </w:r>
      <w:r w:rsidRPr="00521255">
        <w:rPr>
          <w:rFonts w:ascii="Times New Roman" w:hAnsi="Times New Roman" w:cs="Times New Roman"/>
          <w:color w:val="000000" w:themeColor="text1"/>
          <w:kern w:val="24"/>
          <w:sz w:val="24"/>
          <w:vertAlign w:val="subscript"/>
          <w:lang w:val="ro-RO"/>
        </w:rPr>
        <w:t>β</w:t>
      </w:r>
      <w:r w:rsidR="00521255">
        <w:rPr>
          <w:color w:val="000000" w:themeColor="text1"/>
          <w:kern w:val="24"/>
          <w:lang w:val="ro-RO"/>
        </w:rPr>
        <w:t xml:space="preserve">:     </w:t>
      </w:r>
      <w:r w:rsidRPr="00521255">
        <w:rPr>
          <w:color w:val="000000" w:themeColor="text1"/>
          <w:kern w:val="24"/>
          <w:sz w:val="24"/>
          <w:lang w:val="ro-RO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h=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42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∙λ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42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  <w:lang w:val="ro-RO"/>
          </w:rPr>
          <m:t>=…</m:t>
        </m:r>
      </m:oMath>
    </w:p>
    <w:p w:rsidR="00E6385B" w:rsidRDefault="00521255" w:rsidP="00B260A5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Calcularea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valorii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medii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constantei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Planck</w:t>
      </w:r>
    </w:p>
    <w:p w:rsidR="00521255" w:rsidRDefault="004E797A" w:rsidP="00B260A5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h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kern w:val="24"/>
                          <w:lang w:val="ro-R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  <w:lang w:val="ro-RO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  <w:vertAlign w:val="subscript"/>
                          <w:lang w:val="ro-RO"/>
                        </w:rPr>
                        <m:t>α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kern w:val="24"/>
                          <w:lang w:val="ro-R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  <w:lang w:val="ro-RO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kern w:val="24"/>
                          <w:sz w:val="24"/>
                          <w:vertAlign w:val="subscript"/>
                          <w:lang w:val="ro-RO"/>
                        </w:rPr>
                        <m:t>β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o-RO"/>
            </w:rPr>
            <m:t>=…</m:t>
          </m:r>
        </m:oMath>
      </m:oMathPara>
    </w:p>
    <w:p w:rsidR="00521255" w:rsidRDefault="00521255" w:rsidP="005212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o-RO"/>
        </w:rPr>
        <w:t>3</w:t>
      </w:r>
      <w:r w:rsidRPr="00E338A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</w:t>
      </w:r>
      <w:r w:rsidRPr="00FC4EDF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Exemplu de calcul al constantei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Planck reduse </w:t>
      </w:r>
      <w:r w:rsidR="00AA5EF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folosind valoarea medie a constantei Planc determinată în pct 2:</w:t>
      </w:r>
    </w:p>
    <w:p w:rsidR="00521255" w:rsidRPr="00AA5EF3" w:rsidRDefault="00AA5EF3" w:rsidP="00AA5EF3">
      <w:pPr>
        <w:spacing w:before="120" w:after="0" w:line="240" w:lineRule="auto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ro-RO"/>
            </w:rPr>
            <m:t>ℏ=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h</m:t>
                  </m:r>
                </m:e>
              </m:acc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π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ro-RO"/>
            </w:rPr>
            <m:t>=… </m:t>
          </m:r>
        </m:oMath>
      </m:oMathPara>
    </w:p>
    <w:p w:rsidR="00521255" w:rsidRDefault="00AA5EF3" w:rsidP="00521255">
      <w:pPr>
        <w:spacing w:before="120" w:after="0" w:line="240" w:lineRule="auto"/>
        <w:ind w:left="720"/>
        <w:rPr>
          <w:rFonts w:ascii="Times New Roman" w:eastAsiaTheme="minorEastAsia" w:hAnsi="Times New Roman" w:cs="Times New Roman"/>
          <w:b/>
          <w:i/>
          <w:iCs/>
          <w:sz w:val="24"/>
          <w:szCs w:val="24"/>
          <w:highlight w:val="cyan"/>
          <w:lang w:val="ro-RO"/>
        </w:rPr>
      </w:pP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highlight w:val="cyan"/>
          <w:lang w:val="ro-RO"/>
        </w:rPr>
        <w:t>Valori tabelare de referință pentru constanta Planck:</w:t>
      </w:r>
    </w:p>
    <w:p w:rsidR="00521255" w:rsidRPr="00521255" w:rsidRDefault="00521255" w:rsidP="00521255">
      <w:pPr>
        <w:spacing w:before="120" w:after="0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cy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highlight w:val="cyan"/>
              <w:lang w:val="ro-RO"/>
            </w:rPr>
            <m:t>h=4,135∙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  <w:highlight w:val="cyan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o-RO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o-RO"/>
                </w:rPr>
                <m:t>-15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highlight w:val="cyan"/>
              <w:lang w:val="ro-RO"/>
            </w:rPr>
            <m:t> eV∙s=6,62∙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  <w:highlight w:val="cyan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o-RO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o-RO"/>
                </w:rPr>
                <m:t>-34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highlight w:val="cyan"/>
              <w:lang w:val="ro-RO"/>
            </w:rPr>
            <m:t> J∙s</m:t>
          </m:r>
        </m:oMath>
      </m:oMathPara>
    </w:p>
    <w:p w:rsidR="00521255" w:rsidRPr="00521255" w:rsidRDefault="00521255" w:rsidP="00521255">
      <w:pPr>
        <w:spacing w:before="120" w:after="0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highlight w:val="cyan"/>
            <w:lang w:val="ro-RO"/>
          </w:rPr>
          <m:t>ℏ=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highlight w:val="cyan"/>
                <w:lang w:val="ro-R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o-RO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o-RO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o-RO"/>
              </w:rPr>
              <m:t>π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highlight w:val="cyan"/>
            <w:lang w:val="ro-RO"/>
          </w:rPr>
          <m:t> </m:t>
        </m:r>
      </m:oMath>
      <w:r w:rsidRPr="00521255">
        <w:rPr>
          <w:rFonts w:ascii="Times New Roman" w:hAnsi="Times New Roman" w:cs="Times New Roman"/>
          <w:b/>
          <w:i/>
          <w:iCs/>
          <w:sz w:val="24"/>
          <w:szCs w:val="24"/>
          <w:highlight w:val="cyan"/>
          <w:lang w:val="ro-RO"/>
        </w:rPr>
        <w:t>constanta redusă a lui Planck (folosită pentru simplifica și a face accesibile calculele)</w:t>
      </w:r>
    </w:p>
    <w:p w:rsidR="00E6385B" w:rsidRDefault="007C238D" w:rsidP="00B260A5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38D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38D">
        <w:rPr>
          <w:rFonts w:ascii="Times New Roman" w:hAnsi="Times New Roman" w:cs="Times New Roman"/>
          <w:sz w:val="24"/>
          <w:szCs w:val="24"/>
          <w:lang w:val="en-US"/>
        </w:rPr>
        <w:t>Determinarea</w:t>
      </w:r>
      <w:proofErr w:type="spellEnd"/>
      <w:r w:rsidRPr="007C2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38D">
        <w:rPr>
          <w:rFonts w:ascii="Times New Roman" w:hAnsi="Times New Roman" w:cs="Times New Roman"/>
          <w:sz w:val="24"/>
          <w:szCs w:val="24"/>
          <w:lang w:val="en-US"/>
        </w:rPr>
        <w:t>constantei</w:t>
      </w:r>
      <w:proofErr w:type="spellEnd"/>
      <w:r w:rsidRPr="007C2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38D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7C238D">
        <w:rPr>
          <w:rFonts w:ascii="Times New Roman" w:hAnsi="Times New Roman" w:cs="Times New Roman"/>
          <w:sz w:val="24"/>
          <w:szCs w:val="24"/>
          <w:lang w:val="en-US"/>
        </w:rPr>
        <w:t xml:space="preserve"> Planck din spectrul de emisie a </w:t>
      </w:r>
      <w:proofErr w:type="spellStart"/>
      <w:r w:rsidRPr="007C238D">
        <w:rPr>
          <w:rFonts w:ascii="Times New Roman" w:hAnsi="Times New Roman" w:cs="Times New Roman"/>
          <w:sz w:val="24"/>
          <w:szCs w:val="24"/>
          <w:lang w:val="en-US"/>
        </w:rPr>
        <w:t>diodelor</w:t>
      </w:r>
      <w:proofErr w:type="spellEnd"/>
      <w:r w:rsidRPr="007C2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38D">
        <w:rPr>
          <w:rFonts w:ascii="Times New Roman" w:hAnsi="Times New Roman" w:cs="Times New Roman"/>
          <w:sz w:val="24"/>
          <w:szCs w:val="24"/>
          <w:lang w:val="en-US"/>
        </w:rPr>
        <w:t>luminescente</w:t>
      </w:r>
      <w:proofErr w:type="spellEnd"/>
      <w:r w:rsidRPr="007C23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7C238D">
        <w:rPr>
          <w:rFonts w:ascii="Times New Roman" w:hAnsi="Times New Roman" w:cs="Times New Roman"/>
          <w:sz w:val="24"/>
          <w:szCs w:val="24"/>
          <w:lang w:val="en-US"/>
        </w:rPr>
        <w:t>lățimea</w:t>
      </w:r>
      <w:proofErr w:type="spellEnd"/>
      <w:r w:rsidRPr="007C2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38D">
        <w:rPr>
          <w:rFonts w:ascii="Times New Roman" w:hAnsi="Times New Roman" w:cs="Times New Roman"/>
          <w:sz w:val="24"/>
          <w:szCs w:val="24"/>
          <w:lang w:val="en-US"/>
        </w:rPr>
        <w:t>benzii</w:t>
      </w:r>
      <w:proofErr w:type="spellEnd"/>
      <w:r w:rsidRPr="007C2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38D">
        <w:rPr>
          <w:rFonts w:ascii="Times New Roman" w:hAnsi="Times New Roman" w:cs="Times New Roman"/>
          <w:sz w:val="24"/>
          <w:szCs w:val="24"/>
          <w:lang w:val="en-US"/>
        </w:rPr>
        <w:t>interzise</w:t>
      </w:r>
      <w:proofErr w:type="spellEnd"/>
      <w:r w:rsidRPr="007C2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38D">
        <w:rPr>
          <w:rFonts w:ascii="Times New Roman" w:hAnsi="Times New Roman" w:cs="Times New Roman"/>
          <w:sz w:val="24"/>
          <w:szCs w:val="24"/>
          <w:lang w:val="en-US"/>
        </w:rPr>
        <w:t>cunoscută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2)</w:t>
      </w:r>
    </w:p>
    <w:p w:rsidR="007C238D" w:rsidRDefault="007C238D" w:rsidP="00B260A5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088B" w:rsidRPr="0052088B" w:rsidRDefault="0052088B" w:rsidP="0052088B">
      <w:pPr>
        <w:pStyle w:val="a7"/>
        <w:numPr>
          <w:ilvl w:val="0"/>
          <w:numId w:val="25"/>
        </w:numPr>
      </w:pPr>
      <w:r w:rsidRPr="00C463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LED2 </w:t>
      </w:r>
      <w:proofErr w:type="spellStart"/>
      <w:r w:rsidRPr="00C46371">
        <w:rPr>
          <w:rFonts w:ascii="Times New Roman" w:hAnsi="Times New Roman" w:cs="Times New Roman"/>
          <w:bCs/>
          <w:sz w:val="24"/>
          <w:szCs w:val="28"/>
          <w:lang w:val="en-US"/>
        </w:rPr>
        <w:t>roșu</w:t>
      </w:r>
      <w:proofErr w:type="spellEnd"/>
      <w:r w:rsidR="00C46371" w:rsidRPr="00C463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(L2R</w:t>
      </w:r>
      <w:r w:rsidR="00C46371">
        <w:rPr>
          <w:rFonts w:ascii="Times New Roman" w:hAnsi="Times New Roman" w:cs="Times New Roman"/>
          <w:bCs/>
          <w:sz w:val="24"/>
          <w:szCs w:val="28"/>
          <w:lang w:val="en-US"/>
        </w:rPr>
        <w:t>)</w:t>
      </w:r>
    </w:p>
    <w:p w:rsidR="0052088B" w:rsidRPr="0052088B" w:rsidRDefault="0052088B" w:rsidP="0052088B">
      <w:pPr>
        <w:rPr>
          <w:i/>
        </w:rPr>
      </w:pPr>
      <w:r w:rsidRPr="0052088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g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g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</m:t>
        </m:r>
      </m:oMath>
    </w:p>
    <w:p w:rsidR="0052088B" w:rsidRPr="0052088B" w:rsidRDefault="0052088B" w:rsidP="00C46371">
      <w:pPr>
        <w:pStyle w:val="a7"/>
        <w:numPr>
          <w:ilvl w:val="0"/>
          <w:numId w:val="32"/>
        </w:numPr>
      </w:pPr>
      <w:r w:rsidRPr="00C46371">
        <w:rPr>
          <w:rFonts w:ascii="Times New Roman" w:hAnsi="Times New Roman" w:cs="Times New Roman"/>
          <w:bCs/>
          <w:sz w:val="24"/>
          <w:szCs w:val="28"/>
          <w:lang w:val="en-US"/>
        </w:rPr>
        <w:t>LED2verde</w:t>
      </w:r>
      <w:r w:rsidR="00C46371" w:rsidRPr="00C463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(L2V)</w:t>
      </w:r>
    </w:p>
    <w:p w:rsidR="0052088B" w:rsidRPr="0052088B" w:rsidRDefault="0052088B" w:rsidP="0052088B">
      <w:pPr>
        <w:rPr>
          <w:lang w:val="ro-MO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g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g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=</m:t>
          </m:r>
        </m:oMath>
      </m:oMathPara>
    </w:p>
    <w:p w:rsidR="0052088B" w:rsidRDefault="0052088B" w:rsidP="00C46371">
      <w:pPr>
        <w:pStyle w:val="a7"/>
        <w:numPr>
          <w:ilvl w:val="0"/>
          <w:numId w:val="32"/>
        </w:numPr>
      </w:pPr>
      <w:r w:rsidRPr="0052088B">
        <w:rPr>
          <w:rFonts w:ascii="Times New Roman" w:hAnsi="Times New Roman" w:cs="Times New Roman"/>
          <w:bCs/>
          <w:sz w:val="24"/>
          <w:szCs w:val="28"/>
          <w:lang w:val="en-US"/>
        </w:rPr>
        <w:t>LED2albastru</w:t>
      </w:r>
      <w:r w:rsidR="00C463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(L2A)</w:t>
      </w:r>
    </w:p>
    <w:p w:rsidR="0052088B" w:rsidRPr="0052088B" w:rsidRDefault="0052088B" w:rsidP="0052088B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g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g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=</m:t>
          </m:r>
        </m:oMath>
      </m:oMathPara>
    </w:p>
    <w:p w:rsidR="0052088B" w:rsidRDefault="00C1342D" w:rsidP="00B260A5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Calculul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constantei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Planck</w:t>
      </w:r>
    </w:p>
    <w:p w:rsidR="00C1342D" w:rsidRDefault="00C1342D" w:rsidP="00B260A5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342D" w:rsidRPr="00C46371" w:rsidRDefault="004E797A" w:rsidP="00C1342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h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ro-RO"/>
                    </w:rPr>
                    <m:t>L2R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ro-RO"/>
                    </w:rPr>
                    <m:t>L2V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ro-RO"/>
                    </w:rPr>
                    <m:t>L2A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o-RO"/>
            </w:rPr>
            <m:t>=…</m:t>
          </m:r>
        </m:oMath>
      </m:oMathPara>
    </w:p>
    <w:p w:rsidR="00E614B9" w:rsidRDefault="00E614B9" w:rsidP="00E614B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E614B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FC4EDF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Exemplu de calcul al constantei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Planck reduse folosind valoarea medie a constantei Planc determinată în pct 4:</w:t>
      </w:r>
    </w:p>
    <w:p w:rsidR="0052088B" w:rsidRPr="00C46371" w:rsidRDefault="00E614B9" w:rsidP="00E614B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ro-RO"/>
            </w:rPr>
            <m:t>ℏ=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  <w:lang w:val="ro-RO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  <w:lang w:val="ro-RO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h</m:t>
                  </m:r>
                </m:e>
              </m:acc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π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ro-RO"/>
            </w:rPr>
            <m:t>=… </m:t>
          </m:r>
        </m:oMath>
      </m:oMathPara>
    </w:p>
    <w:p w:rsidR="005B6253" w:rsidRPr="00997762" w:rsidRDefault="00997762" w:rsidP="0099776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7762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253" w:rsidRPr="00997762">
        <w:rPr>
          <w:rFonts w:ascii="Times New Roman" w:hAnsi="Times New Roman" w:cs="Times New Roman"/>
          <w:sz w:val="24"/>
          <w:szCs w:val="24"/>
          <w:lang w:val="en-US"/>
        </w:rPr>
        <w:t xml:space="preserve">PROBLEMA INVERSĂ din </w:t>
      </w:r>
      <w:proofErr w:type="gramStart"/>
      <w:r w:rsidR="005B6253" w:rsidRPr="00997762">
        <w:rPr>
          <w:rFonts w:ascii="Times New Roman" w:hAnsi="Times New Roman" w:cs="Times New Roman"/>
          <w:sz w:val="24"/>
          <w:szCs w:val="24"/>
          <w:lang w:val="en-US"/>
        </w:rPr>
        <w:t>pct.4</w:t>
      </w:r>
      <w:r w:rsidR="0061225D" w:rsidRPr="00997762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="0061225D" w:rsidRPr="00997762">
        <w:rPr>
          <w:rFonts w:ascii="Times New Roman" w:hAnsi="Times New Roman" w:cs="Times New Roman"/>
          <w:sz w:val="24"/>
          <w:szCs w:val="24"/>
          <w:lang w:val="en-US"/>
        </w:rPr>
        <w:t>aplicată</w:t>
      </w:r>
      <w:proofErr w:type="spellEnd"/>
      <w:r w:rsidR="0061225D" w:rsidRPr="0099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225D" w:rsidRPr="00997762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="0061225D" w:rsidRPr="00997762">
        <w:rPr>
          <w:rFonts w:ascii="Times New Roman" w:hAnsi="Times New Roman" w:cs="Times New Roman"/>
          <w:sz w:val="24"/>
          <w:szCs w:val="24"/>
          <w:lang w:val="en-US"/>
        </w:rPr>
        <w:t xml:space="preserve"> LED1”</w:t>
      </w:r>
      <w:r w:rsidR="005B6253" w:rsidRPr="009977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7762" w:rsidRDefault="005B6253" w:rsidP="005B625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Exemplul de calcul a </w:t>
      </w:r>
      <w:r w:rsidR="00997762" w:rsidRPr="005B6253">
        <w:rPr>
          <w:rFonts w:ascii="Times New Roman" w:hAnsi="Times New Roman" w:cs="Times New Roman"/>
          <w:sz w:val="24"/>
          <w:szCs w:val="24"/>
          <w:lang w:val="ro-RO"/>
        </w:rPr>
        <w:t>lățimii benzii interzise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g</m:t>
            </m:r>
          </m:sub>
        </m:sSub>
      </m:oMath>
      <w:r w:rsidR="00997762" w:rsidRPr="005B6253">
        <w:rPr>
          <w:rFonts w:ascii="Times New Roman" w:hAnsi="Times New Roman" w:cs="Times New Roman"/>
          <w:sz w:val="24"/>
          <w:szCs w:val="24"/>
          <w:lang w:val="ro-RO"/>
        </w:rPr>
        <w:t>) pentru LED semiconductor prin măsurarea lungimii de undă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g</m:t>
            </m:r>
          </m:sub>
        </m:sSub>
      </m:oMath>
      <w:r w:rsidR="00997762" w:rsidRPr="005B6253">
        <w:rPr>
          <w:rFonts w:ascii="Times New Roman" w:hAnsi="Times New Roman" w:cs="Times New Roman"/>
          <w:sz w:val="24"/>
          <w:szCs w:val="24"/>
          <w:lang w:val="ro-RO"/>
        </w:rPr>
        <w:t>) din spectrul de emisie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B6253" w:rsidRPr="0061225D" w:rsidRDefault="005B6253" w:rsidP="005B6253">
      <w:pPr>
        <w:pStyle w:val="a9"/>
        <w:spacing w:before="0" w:beforeAutospacing="0" w:after="0" w:afterAutospacing="0"/>
        <w:rPr>
          <w:lang w:val="ro-RO"/>
        </w:rPr>
      </w:pPr>
      <w:r w:rsidRPr="00673524">
        <w:rPr>
          <w:i/>
          <w:color w:val="FF0000"/>
          <w:lang w:val="ro-RO"/>
        </w:rPr>
        <w:t>N.B</w:t>
      </w:r>
      <w:r w:rsidRPr="00673524">
        <w:rPr>
          <w:i/>
          <w:lang w:val="ro-RO"/>
        </w:rPr>
        <w:t xml:space="preserve">. </w:t>
      </w:r>
      <w:r w:rsidRPr="00673524">
        <w:rPr>
          <w:i/>
          <w:color w:val="FF0000"/>
          <w:kern w:val="24"/>
          <w:szCs w:val="56"/>
          <w:lang w:val="ro-RO"/>
        </w:rPr>
        <w:t>Dacă substituiți valoarea lungimii de undă în micro metri  (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Cs w:val="56"/>
                <w:lang w:val="ro-RO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Cs w:val="56"/>
                <w:lang w:val="ro-RO"/>
              </w:rPr>
              <m:t>λ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Cs w:val="56"/>
                <w:lang w:val="ro-RO"/>
              </w:rPr>
              <m:t>g</m:t>
            </m:r>
          </m:sub>
        </m:sSub>
      </m:oMath>
      <w:r w:rsidRPr="00673524">
        <w:rPr>
          <w:i/>
          <w:color w:val="000000" w:themeColor="text1"/>
          <w:kern w:val="24"/>
          <w:szCs w:val="56"/>
          <w:lang w:val="ro-RO"/>
        </w:rPr>
        <w:t xml:space="preserve">, </w:t>
      </w:r>
      <w:r w:rsidRPr="00673524">
        <w:rPr>
          <w:i/>
          <w:color w:val="000000" w:themeColor="text1"/>
          <w:kern w:val="24"/>
          <w:szCs w:val="56"/>
          <w:lang w:val="el-GR"/>
        </w:rPr>
        <w:t>μ</w:t>
      </w:r>
      <w:r w:rsidRPr="00673524">
        <w:rPr>
          <w:i/>
          <w:color w:val="000000" w:themeColor="text1"/>
          <w:kern w:val="24"/>
          <w:szCs w:val="56"/>
          <w:lang w:val="ro-RO"/>
        </w:rPr>
        <w:t>m</w:t>
      </w:r>
      <w:r w:rsidRPr="00673524">
        <w:rPr>
          <w:i/>
          <w:color w:val="FF0000"/>
          <w:kern w:val="24"/>
          <w:szCs w:val="56"/>
          <w:lang w:val="ro-RO"/>
        </w:rPr>
        <w:t xml:space="preserve">) și produsul constanteilor </w:t>
      </w:r>
      <m:oMath>
        <m:r>
          <w:rPr>
            <w:rFonts w:ascii="Cambria Math" w:hAnsi="Cambria Math"/>
            <w:color w:val="000000" w:themeColor="text1"/>
            <w:kern w:val="24"/>
            <w:szCs w:val="56"/>
            <w:lang w:val="ro-RO"/>
          </w:rPr>
          <m:t>hc</m:t>
        </m:r>
      </m:oMath>
      <w:r w:rsidRPr="00673524">
        <w:rPr>
          <w:i/>
          <w:color w:val="000000" w:themeColor="text1"/>
          <w:kern w:val="24"/>
          <w:szCs w:val="56"/>
          <w:lang w:val="ro-RO"/>
        </w:rPr>
        <w:t>=1,23985</w:t>
      </w:r>
      <w:r w:rsidRPr="00673524">
        <w:rPr>
          <w:i/>
          <w:color w:val="FF0000"/>
          <w:kern w:val="24"/>
          <w:szCs w:val="56"/>
          <w:lang w:val="ro-RO"/>
        </w:rPr>
        <w:t xml:space="preserve">, atunci </w:t>
      </w:r>
      <w:r w:rsidRPr="00673524">
        <w:rPr>
          <w:i/>
          <w:color w:val="FF0000"/>
          <w:kern w:val="24"/>
          <w:lang w:val="ro-RO"/>
        </w:rPr>
        <w:t xml:space="preserve">energia fotonilor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lang w:val="ro-RO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g</m:t>
            </m:r>
          </m:sub>
        </m:sSub>
      </m:oMath>
      <w:r w:rsidRPr="00673524">
        <w:rPr>
          <w:i/>
          <w:color w:val="FF0000"/>
          <w:kern w:val="24"/>
          <w:lang w:val="ro-RO"/>
        </w:rPr>
        <w:t xml:space="preserve">va fi în </w:t>
      </w:r>
      <w:r w:rsidRPr="00673524">
        <w:rPr>
          <w:i/>
          <w:color w:val="000000" w:themeColor="text1"/>
          <w:kern w:val="24"/>
          <w:lang w:val="ro-RO"/>
        </w:rPr>
        <w:t>eV</w:t>
      </w:r>
      <w:r w:rsidRPr="005B6253">
        <w:rPr>
          <w:color w:val="000000" w:themeColor="text1"/>
          <w:kern w:val="24"/>
          <w:lang w:val="ro-RO"/>
        </w:rPr>
        <w:t xml:space="preserve"> </w:t>
      </w:r>
      <w:r w:rsidR="0061225D">
        <w:rPr>
          <w:color w:val="000000" w:themeColor="text1"/>
          <w:kern w:val="24"/>
          <w:lang w:val="ro-RO"/>
        </w:rPr>
        <w:t>(</w:t>
      </w:r>
      <w:r w:rsidR="0061225D" w:rsidRPr="0061225D">
        <w:rPr>
          <w:color w:val="000000" w:themeColor="text1"/>
          <w:kern w:val="24"/>
          <w:highlight w:val="yellow"/>
          <w:lang w:val="ro-RO"/>
        </w:rPr>
        <w:t>urmăriți video și exemplul din prezentarea ppt</w:t>
      </w:r>
      <w:r w:rsidR="0061225D">
        <w:rPr>
          <w:color w:val="000000" w:themeColor="text1"/>
          <w:kern w:val="24"/>
          <w:lang w:val="ro-RO"/>
        </w:rPr>
        <w:t>)</w:t>
      </w:r>
    </w:p>
    <w:p w:rsidR="005B6253" w:rsidRDefault="005B6253" w:rsidP="005B6253">
      <w:pPr>
        <w:pStyle w:val="a7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6253">
        <w:rPr>
          <w:rFonts w:ascii="Times New Roman" w:hAnsi="Times New Roman" w:cs="Times New Roman"/>
          <w:sz w:val="24"/>
          <w:szCs w:val="24"/>
          <w:lang w:val="en-US"/>
        </w:rPr>
        <w:t xml:space="preserve">”LED1 </w:t>
      </w:r>
      <w:proofErr w:type="spellStart"/>
      <w:r w:rsidRPr="005B6253">
        <w:rPr>
          <w:rFonts w:ascii="Times New Roman" w:hAnsi="Times New Roman" w:cs="Times New Roman"/>
          <w:sz w:val="24"/>
          <w:szCs w:val="24"/>
          <w:lang w:val="en-US"/>
        </w:rPr>
        <w:t>roșu</w:t>
      </w:r>
      <w:proofErr w:type="spellEnd"/>
      <w:r w:rsidRPr="005B6253">
        <w:rPr>
          <w:rFonts w:ascii="Times New Roman" w:hAnsi="Times New Roman" w:cs="Times New Roman"/>
          <w:sz w:val="24"/>
          <w:szCs w:val="24"/>
          <w:lang w:val="en-US"/>
        </w:rPr>
        <w:t>”(</w:t>
      </w:r>
      <w:r>
        <w:rPr>
          <w:rFonts w:ascii="Times New Roman" w:hAnsi="Times New Roman" w:cs="Times New Roman"/>
          <w:sz w:val="24"/>
          <w:szCs w:val="24"/>
          <w:lang w:val="en-US"/>
        </w:rPr>
        <w:t>LR1</w:t>
      </w:r>
      <w:r w:rsidRPr="005B6253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5B6253" w:rsidRPr="0061225D" w:rsidRDefault="004E797A" w:rsidP="005B6253">
      <w:pPr>
        <w:spacing w:before="120"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g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MO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MO"/>
                </w:rPr>
                <m:t>LR1</m:t>
              </m:r>
            </m:e>
          </m:d>
          <m:r>
            <w:rPr>
              <w:rFonts w:ascii="Cambria Math" w:hAnsi="Cambria Math" w:cs="Times New Roman"/>
              <w:color w:val="000000" w:themeColor="text1"/>
              <w:kern w:val="24"/>
              <w:sz w:val="24"/>
              <w:szCs w:val="24"/>
              <w:lang w:val="ro-MO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hc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g</m:t>
                  </m:r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MO"/>
                    </w:rPr>
                    <m:t> 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ro-MO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o-MO"/>
                        </w:rPr>
                        <m:t>R</m:t>
                      </m:r>
                    </m:e>
                  </m:d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>=</m:t>
          </m:r>
        </m:oMath>
      </m:oMathPara>
    </w:p>
    <w:p w:rsidR="0061225D" w:rsidRPr="0061225D" w:rsidRDefault="0061225D" w:rsidP="0061225D">
      <w:pPr>
        <w:pStyle w:val="a7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225D">
        <w:rPr>
          <w:rFonts w:ascii="Times New Roman" w:hAnsi="Times New Roman" w:cs="Times New Roman"/>
          <w:sz w:val="24"/>
          <w:szCs w:val="24"/>
          <w:lang w:val="en-US"/>
        </w:rPr>
        <w:t xml:space="preserve">”LED1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 w:rsidRPr="0061225D">
        <w:rPr>
          <w:rFonts w:ascii="Times New Roman" w:hAnsi="Times New Roman" w:cs="Times New Roman"/>
          <w:sz w:val="24"/>
          <w:szCs w:val="24"/>
          <w:lang w:val="en-US"/>
        </w:rPr>
        <w:t>”(L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225D">
        <w:rPr>
          <w:rFonts w:ascii="Times New Roman" w:hAnsi="Times New Roman" w:cs="Times New Roman"/>
          <w:sz w:val="24"/>
          <w:szCs w:val="24"/>
          <w:lang w:val="en-US"/>
        </w:rPr>
        <w:t>1):</w:t>
      </w:r>
    </w:p>
    <w:p w:rsidR="0061225D" w:rsidRPr="0061225D" w:rsidRDefault="004E797A" w:rsidP="005B6253">
      <w:pPr>
        <w:spacing w:before="120"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g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MO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MO"/>
                </w:rPr>
                <m:t>LV 1</m:t>
              </m:r>
            </m:e>
          </m:d>
          <m:r>
            <w:rPr>
              <w:rFonts w:ascii="Cambria Math" w:hAnsi="Cambria Math" w:cs="Times New Roman"/>
              <w:color w:val="000000" w:themeColor="text1"/>
              <w:kern w:val="24"/>
              <w:sz w:val="24"/>
              <w:szCs w:val="24"/>
              <w:lang w:val="ro-MO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hc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g</m:t>
                  </m:r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MO"/>
                    </w:rPr>
                    <m:t> 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ro-MO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o-MO"/>
                        </w:rPr>
                        <m:t>V</m:t>
                      </m:r>
                      <m:ctrlP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o-MO"/>
                        </w:rPr>
                      </m:ctrlPr>
                    </m:e>
                  </m:d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>=</m:t>
          </m:r>
        </m:oMath>
      </m:oMathPara>
    </w:p>
    <w:p w:rsidR="0061225D" w:rsidRPr="0061225D" w:rsidRDefault="0061225D" w:rsidP="0061225D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61225D">
        <w:rPr>
          <w:rFonts w:ascii="Times New Roman" w:hAnsi="Times New Roman" w:cs="Times New Roman"/>
          <w:sz w:val="24"/>
          <w:szCs w:val="24"/>
          <w:lang w:val="en-US"/>
        </w:rPr>
        <w:t xml:space="preserve">”LED1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albastru</w:t>
      </w:r>
      <w:proofErr w:type="spellEnd"/>
      <w:proofErr w:type="gramStart"/>
      <w:r w:rsidRPr="0061225D">
        <w:rPr>
          <w:rFonts w:ascii="Times New Roman" w:hAnsi="Times New Roman" w:cs="Times New Roman"/>
          <w:sz w:val="24"/>
          <w:szCs w:val="24"/>
          <w:lang w:val="en-US"/>
        </w:rPr>
        <w:t>”(</w:t>
      </w:r>
      <w:proofErr w:type="gramEnd"/>
      <w:r w:rsidRPr="0061225D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225D">
        <w:rPr>
          <w:rFonts w:ascii="Times New Roman" w:hAnsi="Times New Roman" w:cs="Times New Roman"/>
          <w:sz w:val="24"/>
          <w:szCs w:val="24"/>
          <w:lang w:val="en-US"/>
        </w:rPr>
        <w:t>1):</w:t>
      </w:r>
    </w:p>
    <w:p w:rsidR="0061225D" w:rsidRPr="0061225D" w:rsidRDefault="004E797A" w:rsidP="005B6253">
      <w:pPr>
        <w:spacing w:before="120"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g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MO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MO"/>
                </w:rPr>
                <m:t>LA 1</m:t>
              </m:r>
            </m:e>
          </m:d>
          <m:r>
            <w:rPr>
              <w:rFonts w:ascii="Cambria Math" w:hAnsi="Cambria Math" w:cs="Times New Roman"/>
              <w:color w:val="000000" w:themeColor="text1"/>
              <w:kern w:val="24"/>
              <w:sz w:val="24"/>
              <w:szCs w:val="24"/>
              <w:lang w:val="ro-MO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hc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g</m:t>
                  </m:r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MO"/>
                    </w:rPr>
                    <m:t> 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ro-MO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o-MO"/>
                        </w:rPr>
                        <m:t>A</m:t>
                      </m:r>
                    </m:e>
                  </m:d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>=</m:t>
          </m:r>
        </m:oMath>
      </m:oMathPara>
    </w:p>
    <w:p w:rsidR="00FC4EDF" w:rsidRPr="00B260A5" w:rsidRDefault="00FC4EDF" w:rsidP="00A416AB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C4EDF" w:rsidRDefault="00FC4EDF" w:rsidP="00FC4EDF">
      <w:pPr>
        <w:pStyle w:val="a9"/>
        <w:spacing w:before="0" w:beforeAutospacing="0" w:after="0" w:afterAutospacing="0"/>
        <w:rPr>
          <w:b/>
          <w:color w:val="000000" w:themeColor="text1"/>
          <w:kern w:val="24"/>
          <w:u w:val="single"/>
          <w:lang w:val="ro-RO"/>
        </w:rPr>
      </w:pPr>
      <w:r w:rsidRPr="00542A39">
        <w:rPr>
          <w:b/>
          <w:color w:val="000000" w:themeColor="text1"/>
          <w:kern w:val="24"/>
          <w:u w:val="single"/>
          <w:lang w:val="ro-RO"/>
        </w:rPr>
        <w:t>Exemplu de calcul al erorilor</w:t>
      </w:r>
      <w:r w:rsidR="00542A39">
        <w:rPr>
          <w:b/>
          <w:color w:val="000000" w:themeColor="text1"/>
          <w:kern w:val="24"/>
          <w:u w:val="single"/>
          <w:lang w:val="ro-RO"/>
        </w:rPr>
        <w:t xml:space="preserve"> </w:t>
      </w:r>
    </w:p>
    <w:p w:rsidR="00542A39" w:rsidRDefault="00542A39" w:rsidP="00FC4EDF">
      <w:pPr>
        <w:pStyle w:val="a9"/>
        <w:spacing w:before="0" w:beforeAutospacing="0" w:after="0" w:afterAutospacing="0"/>
        <w:rPr>
          <w:color w:val="000000" w:themeColor="text1"/>
          <w:kern w:val="24"/>
          <w:lang w:val="ro-RO"/>
        </w:rPr>
      </w:pPr>
      <w:r w:rsidRPr="00542A39">
        <w:rPr>
          <w:color w:val="000000" w:themeColor="text1"/>
          <w:kern w:val="24"/>
          <w:lang w:val="ro-RO"/>
        </w:rPr>
        <w:t xml:space="preserve">Erorile relative pentru </w:t>
      </w:r>
      <w:r w:rsidR="00D3135D">
        <w:rPr>
          <w:color w:val="000000" w:themeColor="text1"/>
          <w:kern w:val="24"/>
          <w:lang w:val="ro-RO"/>
        </w:rPr>
        <w:t>constanta Planck</w:t>
      </w:r>
      <w:r w:rsidRPr="00542A39">
        <w:rPr>
          <w:color w:val="000000" w:themeColor="text1"/>
          <w:kern w:val="24"/>
          <w:lang w:val="ro-RO"/>
        </w:rPr>
        <w:t xml:space="preserve"> este </w:t>
      </w:r>
      <w:r>
        <w:rPr>
          <w:color w:val="000000" w:themeColor="text1"/>
          <w:kern w:val="24"/>
          <w:lang w:val="ro-RO"/>
        </w:rPr>
        <w:t>egală numeric cu eroarea relativă procentuală cu care a fost determinată lungimea de undă, anume</w:t>
      </w:r>
    </w:p>
    <w:p w:rsidR="00D3135D" w:rsidRDefault="004E797A" w:rsidP="00FC4EDF">
      <w:pPr>
        <w:pStyle w:val="a9"/>
        <w:spacing w:before="0" w:beforeAutospacing="0" w:after="0" w:afterAutospacing="0"/>
        <w:rPr>
          <w:iCs/>
          <w:color w:val="000000" w:themeColor="text1"/>
          <w:kern w:val="24"/>
          <w:lang w:val="ro-RO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lang w:val="en-US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lang w:val="ro-RO"/>
              </w:rPr>
              <m:t>h</m:t>
            </m:r>
          </m:sub>
        </m:sSub>
        <m:r>
          <w:rPr>
            <w:rFonts w:ascii="Cambria Math" w:hAnsi="Cambria Math"/>
            <w:color w:val="000000" w:themeColor="text1"/>
            <w:kern w:val="24"/>
            <w:lang w:val="ro-RO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lang w:val="ro-RO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lang w:val="ro-RO"/>
              </w:rPr>
              <m:t>ε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lang w:val="ro-RO"/>
              </w:rPr>
              <m:t>λ</m:t>
            </m:r>
          </m:sub>
        </m:sSub>
        <m:r>
          <w:rPr>
            <w:rFonts w:ascii="Cambria Math" w:hAnsi="Cambria Math"/>
            <w:color w:val="000000" w:themeColor="text1"/>
            <w:kern w:val="24"/>
            <w:lang w:val="ro-RO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lang w:val="ro-RO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lang w:val="ro-RO"/>
              </w:rPr>
              <m:t>∆λ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lang w:val="ro-RO"/>
              </w:rPr>
              <m:t>λ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lang w:val="ro-RO"/>
          </w:rPr>
          <m:t>∙100%</m:t>
        </m:r>
      </m:oMath>
      <w:r w:rsidR="00E66A28">
        <w:rPr>
          <w:iCs/>
          <w:color w:val="000000" w:themeColor="text1"/>
          <w:kern w:val="24"/>
          <w:lang w:val="ro-RO"/>
        </w:rPr>
        <w:t xml:space="preserve">, </w:t>
      </w:r>
    </w:p>
    <w:p w:rsidR="00D3135D" w:rsidRPr="00E338AB" w:rsidRDefault="00D3135D" w:rsidP="00D3135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3135D" w:rsidRDefault="00D3135D" w:rsidP="00D3135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38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Exemple de calcul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erorilor cu acelaș procedeu ca în Lucrarea practică Nr.1, anume </w:t>
      </w:r>
    </w:p>
    <w:p w:rsidR="00D3135D" w:rsidRDefault="00D3135D" w:rsidP="00D3135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VEZI </w:t>
      </w:r>
      <w:proofErr w:type="spellStart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exeplul</w:t>
      </w:r>
      <w:proofErr w:type="spellEnd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de </w:t>
      </w:r>
      <w:proofErr w:type="spellStart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calcul</w:t>
      </w:r>
      <w:proofErr w:type="spellEnd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în</w:t>
      </w:r>
      <w:proofErr w:type="spellEnd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ppt</w:t>
      </w:r>
      <w:proofErr w:type="spellEnd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și</w:t>
      </w:r>
      <w:proofErr w:type="spellEnd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secvețele</w:t>
      </w:r>
      <w:proofErr w:type="spellEnd"/>
      <w:r w:rsidRPr="00462D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video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</w:p>
    <w:p w:rsidR="00D3135D" w:rsidRDefault="00D3135D" w:rsidP="00FC4EDF">
      <w:pPr>
        <w:pStyle w:val="a9"/>
        <w:spacing w:before="0" w:beforeAutospacing="0" w:after="0" w:afterAutospacing="0"/>
        <w:rPr>
          <w:iCs/>
          <w:color w:val="000000" w:themeColor="text1"/>
          <w:kern w:val="24"/>
          <w:lang w:val="ro-RO"/>
        </w:rPr>
      </w:pPr>
    </w:p>
    <w:p w:rsidR="00E66A28" w:rsidRPr="00E66A28" w:rsidRDefault="004E797A" w:rsidP="00FC4EDF">
      <w:pPr>
        <w:pStyle w:val="a9"/>
        <w:spacing w:before="0" w:beforeAutospacing="0" w:after="0" w:afterAutospacing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 w:themeColor="text1"/>
                  <w:kern w:val="24"/>
                  <w:lang w:val="ro-RO"/>
                </w:rPr>
                <m:t>h</m:t>
              </m:r>
            </m:sub>
          </m:sSub>
          <m:r>
            <w:rPr>
              <w:rFonts w:ascii="Cambria Math" w:hAnsi="Cambria Math"/>
              <w:color w:val="000000" w:themeColor="text1"/>
              <w:kern w:val="24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lang w:val="ro-RO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ro-RO"/>
                </w:rPr>
                <m:t>∆</m:t>
              </m:r>
              <m:r>
                <w:rPr>
                  <w:rFonts w:ascii="Cambria Math" w:hAnsi="Cambria Math"/>
                  <w:color w:val="000000" w:themeColor="text1"/>
                  <w:kern w:val="24"/>
                  <w:lang w:val="ro-RO"/>
                </w:rPr>
                <m:t>h</m:t>
              </m:r>
            </m:num>
            <m:den>
              <m:r>
                <w:rPr>
                  <w:rFonts w:ascii="Cambria Math" w:hAnsi="Cambria Math"/>
                  <w:color w:val="000000" w:themeColor="text1"/>
                  <w:kern w:val="24"/>
                  <w:lang w:val="ro-RO"/>
                </w:rPr>
                <m:t>h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lang w:val="ro-RO"/>
            </w:rPr>
            <m:t>∙100%</m:t>
          </m:r>
          <m:r>
            <w:rPr>
              <w:rFonts w:ascii="Cambria Math" w:hAnsi="Cambria Math"/>
              <w:color w:val="000000" w:themeColor="text1"/>
              <w:kern w:val="24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lang w:val="ro-RO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ro-RO"/>
                </w:rPr>
                <m:t>ε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ro-RO"/>
                </w:rPr>
                <m:t>λ</m:t>
              </m:r>
            </m:sub>
          </m:sSub>
          <m:r>
            <w:rPr>
              <w:rFonts w:ascii="Cambria Math" w:hAnsi="Cambria Math"/>
              <w:color w:val="000000" w:themeColor="text1"/>
              <w:kern w:val="24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lang w:val="ro-RO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ro-RO"/>
                </w:rPr>
                <m:t>∆λ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ro-RO"/>
                </w:rPr>
                <m:t>λ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lang w:val="ro-RO"/>
            </w:rPr>
            <m:t>∙100%</m:t>
          </m:r>
        </m:oMath>
      </m:oMathPara>
    </w:p>
    <w:p w:rsidR="004220F7" w:rsidRPr="004220F7" w:rsidRDefault="004220F7" w:rsidP="00A416AB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  <w:t xml:space="preserve">Respectiv pentru erorile absolute avem: </w:t>
      </w:r>
    </w:p>
    <w:p w:rsidR="004220F7" w:rsidRPr="00D3135D" w:rsidRDefault="004220F7" w:rsidP="004220F7">
      <w:pPr>
        <w:pStyle w:val="a9"/>
        <w:spacing w:before="0" w:beforeAutospacing="0" w:after="0" w:afterAutospacing="0"/>
        <w:rPr>
          <w:color w:val="000000" w:themeColor="text1"/>
          <w:kern w:val="24"/>
          <w:lang w:val="ro-RO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lang w:val="ro-RO"/>
            </w:rPr>
            <m:t>∆</m:t>
          </m:r>
          <m:r>
            <w:rPr>
              <w:rFonts w:ascii="Cambria Math" w:hAnsi="Cambria Math"/>
              <w:color w:val="000000" w:themeColor="text1"/>
              <w:kern w:val="24"/>
              <w:lang w:val="ro-RO"/>
            </w:rPr>
            <m:t>h=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lang w:val="ro-RO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ro-RO"/>
                </w:rPr>
                <m:t>∆λ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ro-RO"/>
                </w:rPr>
                <m:t>λ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lang w:val="ro-RO"/>
            </w:rPr>
            <m:t>∙h=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kern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lang w:val="ro-RO"/>
                    </w:rPr>
                    <m:t>ε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lang w:val="ro-RO"/>
                    </w:rPr>
                    <m:t>λ</m:t>
                  </m:r>
                </m:sub>
              </m:sSub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ro-RO"/>
                </w:rPr>
                <m:t>100%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lang w:val="ro-RO"/>
            </w:rPr>
            <m:t>∙h=</m:t>
          </m:r>
        </m:oMath>
      </m:oMathPara>
    </w:p>
    <w:p w:rsidR="00D3135D" w:rsidRPr="00D3135D" w:rsidRDefault="00D3135D" w:rsidP="004220F7">
      <w:pPr>
        <w:pStyle w:val="a9"/>
        <w:spacing w:before="0" w:beforeAutospacing="0" w:after="0" w:afterAutospacing="0"/>
        <w:rPr>
          <w:color w:val="000000" w:themeColor="text1"/>
          <w:kern w:val="24"/>
          <w:lang w:val="ro-RO"/>
        </w:rPr>
      </w:pPr>
    </w:p>
    <w:p w:rsidR="00D3135D" w:rsidRPr="00E66A28" w:rsidRDefault="00D3135D" w:rsidP="004220F7">
      <w:pPr>
        <w:pStyle w:val="a9"/>
        <w:spacing w:before="0" w:beforeAutospacing="0" w:after="0" w:afterAutospacing="0"/>
        <w:rPr>
          <w:lang w:val="en-US"/>
        </w:rPr>
      </w:pPr>
    </w:p>
    <w:p w:rsidR="003900BE" w:rsidRDefault="003900BE" w:rsidP="00A416AB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  <w:t>Astfel totul se reduce la calcului erorii absolute pentru lungimea de undă care se determină ca diferența dintre lungimea de undă de referință din biblioteca de spectre (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4"/>
                <w:szCs w:val="24"/>
                <w:lang w:val="ro-RO"/>
              </w:rPr>
              <m:t>λ</m:t>
            </m:r>
          </m:e>
          <m:sub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4"/>
                <w:szCs w:val="24"/>
                <w:lang w:val="ro-RO"/>
              </w:rPr>
              <m:t>ref</m:t>
            </m:r>
          </m:sub>
        </m:sSub>
      </m:oMath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  <w:t xml:space="preserve">) și lungimea de undă determinată experimental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4"/>
                <w:szCs w:val="24"/>
                <w:lang w:val="ro-RO"/>
              </w:rPr>
              <m:t>λ</m:t>
            </m:r>
          </m:e>
          <m:sub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4"/>
                <w:szCs w:val="24"/>
                <w:lang w:val="ro-RO"/>
              </w:rPr>
              <m:t>exp</m:t>
            </m:r>
          </m:sub>
        </m:sSub>
      </m:oMath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  <w:t xml:space="preserve">. </w:t>
      </w:r>
      <w:r w:rsidR="00AB063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  <w:t xml:space="preserve"> Folosiți valoarea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lang w:val="ro-RO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lang w:val="ro-RO"/>
              </w:rPr>
              <m:t>ε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lang w:val="ro-RO"/>
              </w:rPr>
              <m:t>λ</m:t>
            </m:r>
          </m:sub>
        </m:sSub>
      </m:oMath>
      <w:r w:rsidR="00AB0631"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  <w:t xml:space="preserve"> din partea 1.</w:t>
      </w:r>
    </w:p>
    <w:p w:rsidR="00C721AF" w:rsidRDefault="00C721AF" w:rsidP="00A416AB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w:r w:rsidRPr="00C721A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  <w:t>Valoarea medie a erorii relativer pentru lungimile de undă</w:t>
      </w:r>
    </w:p>
    <w:p w:rsidR="00C721AF" w:rsidRPr="00C721AF" w:rsidRDefault="004E797A" w:rsidP="00A416AB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o-RO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o-RO"/>
                        </w:rPr>
                        <m:t>λ</m:t>
                      </m:r>
                    </m:sub>
                  </m:sSub>
                </m:e>
              </m:acc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 xml:space="preserve">= 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(ε</m:t>
              </m:r>
            </m:e>
            <m:sub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4"/>
                      <w:szCs w:val="24"/>
                      <w:vertAlign w:val="subscript"/>
                      <w:lang w:val="ro-RO"/>
                    </w:rPr>
                    <m:t>α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ro-R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o-RO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  <w:vertAlign w:val="subscript"/>
                          <w:lang w:val="ro-RO"/>
                        </w:rPr>
                        <m:t>α</m:t>
                      </m:r>
                    </m:sub>
                  </m:sSub>
                </m:e>
              </m:d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ε</m:t>
              </m:r>
            </m:e>
            <m:sub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4"/>
                      <w:szCs w:val="24"/>
                      <w:vertAlign w:val="subscript"/>
                      <w:lang w:val="ro-RO"/>
                    </w:rPr>
                    <m:t>β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ro-R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o-RO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  <w:vertAlign w:val="subscript"/>
                          <w:lang w:val="ro-RO"/>
                        </w:rPr>
                        <m:t>β</m:t>
                      </m:r>
                    </m:sub>
                  </m:sSub>
                </m:e>
              </m:d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>)</m:t>
          </m:r>
        </m:oMath>
      </m:oMathPara>
    </w:p>
    <w:p w:rsidR="00555CE5" w:rsidRDefault="00555CE5" w:rsidP="00A416AB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w:r w:rsidRPr="00555CE5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val="ro-RO"/>
        </w:rPr>
        <w:t>Erorile absolute p</w:t>
      </w:r>
      <w:r w:rsidR="00B7358E" w:rsidRPr="00555CE5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val="ro-RO"/>
        </w:rPr>
        <w:t>entru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  <w:t>:</w:t>
      </w:r>
    </w:p>
    <w:p w:rsidR="00B7358E" w:rsidRPr="00C721AF" w:rsidRDefault="002B548C" w:rsidP="00A416AB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>∆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lang w:val="ro-RO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lang w:val="ro-RO"/>
                </w:rPr>
                <m:t>h</m:t>
              </m:r>
            </m:e>
          </m:acc>
          <m:r>
            <w:rPr>
              <w:rFonts w:ascii="Cambria Math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ε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ro-RO"/>
                    </w:rPr>
                    <m:t>λ</m:t>
                  </m:r>
                </m:sub>
              </m:sSub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ro-RO"/>
                </w:rPr>
                <m:t>100%</m:t>
              </m:r>
            </m:den>
          </m:f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>∙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kern w:val="24"/>
                  <w:lang w:val="ro-RO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lang w:val="ro-RO"/>
                </w:rPr>
                <m:t>h</m:t>
              </m:r>
            </m:e>
          </m:acc>
          <m:r>
            <w:rPr>
              <w:rFonts w:ascii="Cambria Math" w:hAnsi="Cambria Math"/>
              <w:color w:val="000000" w:themeColor="text1"/>
              <w:kern w:val="24"/>
              <w:lang w:val="ro-RO"/>
            </w:rPr>
            <m:t>=</m:t>
          </m:r>
        </m:oMath>
      </m:oMathPara>
    </w:p>
    <w:p w:rsidR="00C721AF" w:rsidRDefault="00C721AF" w:rsidP="00C721A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  <w:t xml:space="preserve">Valoarea medie pentru eroarea relativă a constantei </w:t>
      </w:r>
      <w:r w:rsidR="00AB0631"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  <w:t>Planck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  <w:t xml:space="preserve"> este</w:t>
      </w:r>
    </w:p>
    <w:p w:rsidR="0056602B" w:rsidRDefault="004E797A" w:rsidP="0056602B">
      <w:pP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val="ro-RO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ε</m:t>
              </m:r>
            </m:e>
            <m:sub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h</m:t>
              </m:r>
            </m:sub>
          </m:sSub>
          <m:r>
            <w:rPr>
              <w:rFonts w:ascii="Cambria Math" w:hAnsi="Cambria Math" w:cs="Times New Roman"/>
              <w:color w:val="000000" w:themeColor="text1"/>
              <w:kern w:val="24"/>
              <w:sz w:val="24"/>
              <w:szCs w:val="24"/>
              <w:lang w:val="ro-RO"/>
            </w:rPr>
            <m:t>=</m:t>
          </m:r>
          <m:sSub>
            <m:sSub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ro-RO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ε</m:t>
              </m:r>
            </m:e>
            <m:sub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  <w:lang w:val="ro-RO"/>
                </w:rPr>
                <m:t>λ</m:t>
              </m:r>
            </m:sub>
          </m:sSub>
          <m:r>
            <w:rPr>
              <w:rFonts w:ascii="Cambria Math" w:hAnsi="Cambria Math"/>
              <w:color w:val="000000" w:themeColor="text1"/>
              <w:kern w:val="24"/>
              <w:lang w:val="ro-RO"/>
            </w:rPr>
            <m:t>=…%</m:t>
          </m:r>
        </m:oMath>
      </m:oMathPara>
    </w:p>
    <w:p w:rsidR="0056602B" w:rsidRPr="00E66A28" w:rsidRDefault="0056602B" w:rsidP="00C721AF">
      <w:pPr>
        <w:pStyle w:val="a9"/>
        <w:spacing w:before="0" w:beforeAutospacing="0" w:after="0" w:afterAutospacing="0"/>
        <w:rPr>
          <w:lang w:val="en-US"/>
        </w:rPr>
      </w:pPr>
    </w:p>
    <w:p w:rsidR="00B7358E" w:rsidRDefault="00B7358E" w:rsidP="00A416AB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w:r w:rsidRPr="00B7358E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val="ro-RO"/>
        </w:rPr>
        <w:t>Rezultatul final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  <w:t>:</w:t>
      </w:r>
    </w:p>
    <w:p w:rsidR="00B7358E" w:rsidRDefault="00AB0631" w:rsidP="00A416AB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  <w:t xml:space="preserve">1) </w:t>
      </w:r>
      <w:r w:rsidR="00B7358E"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  <w:t xml:space="preserve">Constanta 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  <w:t xml:space="preserve">Planck din spectru de emiosie a hidrogenului </w:t>
      </w:r>
      <w:r w:rsidR="00B7358E"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  <w:t>:</w:t>
      </w:r>
      <w:r w:rsidR="00B7358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4"/>
            <w:szCs w:val="24"/>
            <w:lang w:val="ro-RO"/>
          </w:rPr>
          <m:t>h=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val="ro-RO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val="ro-RO"/>
              </w:rPr>
              <m:t>h</m:t>
            </m:r>
          </m:e>
        </m:acc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  <w:lang w:val="ro-RO"/>
          </w:rPr>
          <m:t>±∆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val="ro-RO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val="ro-RO"/>
              </w:rPr>
              <m:t>h</m:t>
            </m:r>
          </m:e>
        </m:acc>
        <m:r>
          <w:rPr>
            <w:rFonts w:ascii="Cambria Math" w:eastAsiaTheme="minorEastAsia" w:hAnsi="Cambria Math" w:cs="Times New Roman"/>
            <w:color w:val="000000" w:themeColor="text1"/>
            <w:kern w:val="24"/>
            <w:lang w:val="ro-RO"/>
          </w:rPr>
          <m:t xml:space="preserve">=… 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  <w:lang w:val="ro-RO"/>
          </w:rPr>
          <m:t>±…</m:t>
        </m:r>
      </m:oMath>
    </w:p>
    <w:p w:rsidR="00AB0631" w:rsidRDefault="00AB0631" w:rsidP="00AB0631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val="ro-RO"/>
        </w:rPr>
        <w:t>2) Constanta Planck din spectru de emiosie a LED2 :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4"/>
            <w:szCs w:val="24"/>
            <w:lang w:val="ro-RO"/>
          </w:rPr>
          <m:t>h=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val="ro-RO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val="ro-RO"/>
              </w:rPr>
              <m:t>h</m:t>
            </m:r>
          </m:e>
        </m:acc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  <w:lang w:val="ro-RO"/>
          </w:rPr>
          <m:t>±∆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val="ro-RO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val="ro-RO"/>
              </w:rPr>
              <m:t>h</m:t>
            </m:r>
          </m:e>
        </m:acc>
        <m:r>
          <w:rPr>
            <w:rFonts w:ascii="Cambria Math" w:eastAsiaTheme="minorEastAsia" w:hAnsi="Cambria Math" w:cs="Times New Roman"/>
            <w:color w:val="000000" w:themeColor="text1"/>
            <w:kern w:val="24"/>
            <w:lang w:val="ro-RO"/>
          </w:rPr>
          <m:t xml:space="preserve">=… 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  <w:lang w:val="ro-RO"/>
          </w:rPr>
          <m:t>±…</m:t>
        </m:r>
      </m:oMath>
    </w:p>
    <w:p w:rsidR="00AB0631" w:rsidRDefault="00AB0631" w:rsidP="00AB0631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>3) Lățimea energetică a benzii interzise pentru</w:t>
      </w:r>
    </w:p>
    <w:p w:rsidR="00AB0631" w:rsidRPr="00AB0631" w:rsidRDefault="00AB0631" w:rsidP="00AB0631">
      <w:pPr>
        <w:pStyle w:val="a7"/>
        <w:numPr>
          <w:ilvl w:val="0"/>
          <w:numId w:val="31"/>
        </w:numPr>
        <w:spacing w:before="120"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w:r w:rsidRPr="00AB0631">
        <w:rPr>
          <w:rFonts w:ascii="Times New Roman" w:hAnsi="Times New Roman" w:cs="Times New Roman"/>
          <w:sz w:val="24"/>
          <w:szCs w:val="24"/>
          <w:lang w:val="en-US"/>
        </w:rPr>
        <w:t xml:space="preserve">”LED1 </w:t>
      </w:r>
      <w:proofErr w:type="spellStart"/>
      <w:r w:rsidRPr="00AB0631">
        <w:rPr>
          <w:rFonts w:ascii="Times New Roman" w:hAnsi="Times New Roman" w:cs="Times New Roman"/>
          <w:sz w:val="24"/>
          <w:szCs w:val="24"/>
          <w:lang w:val="en-US"/>
        </w:rPr>
        <w:t>roșu</w:t>
      </w:r>
      <w:proofErr w:type="spellEnd"/>
      <w:r w:rsidRPr="00AB0631">
        <w:rPr>
          <w:rFonts w:ascii="Times New Roman" w:hAnsi="Times New Roman" w:cs="Times New Roman"/>
          <w:sz w:val="24"/>
          <w:szCs w:val="24"/>
          <w:lang w:val="en-US"/>
        </w:rPr>
        <w:t xml:space="preserve">”(LR1):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  <w:lang w:val="ro-RO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  <w:lang w:val="ro-RO"/>
              </w:rPr>
              <m:t>g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MO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  <w:lang w:val="ro-MO"/>
              </w:rPr>
              <m:t>LR1</m:t>
            </m:r>
          </m:e>
        </m:d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  <w:lang w:val="ro-MO"/>
          </w:rPr>
          <m:t>=</m:t>
        </m:r>
      </m:oMath>
    </w:p>
    <w:p w:rsidR="00AB0631" w:rsidRPr="00AB0631" w:rsidRDefault="00AB0631" w:rsidP="00AB0631">
      <w:pPr>
        <w:pStyle w:val="a7"/>
        <w:numPr>
          <w:ilvl w:val="0"/>
          <w:numId w:val="31"/>
        </w:numPr>
        <w:spacing w:before="120"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w:r w:rsidRPr="00AB0631">
        <w:rPr>
          <w:rFonts w:ascii="Times New Roman" w:hAnsi="Times New Roman" w:cs="Times New Roman"/>
          <w:sz w:val="24"/>
          <w:szCs w:val="24"/>
          <w:lang w:val="en-US"/>
        </w:rPr>
        <w:t xml:space="preserve">”LED1 </w:t>
      </w:r>
      <w:proofErr w:type="spellStart"/>
      <w:r w:rsidRPr="00AB0631"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 w:rsidRPr="00AB0631">
        <w:rPr>
          <w:rFonts w:ascii="Times New Roman" w:hAnsi="Times New Roman" w:cs="Times New Roman"/>
          <w:sz w:val="24"/>
          <w:szCs w:val="24"/>
          <w:lang w:val="en-US"/>
        </w:rPr>
        <w:t xml:space="preserve">”(LV1):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  <w:lang w:val="ro-RO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  <w:lang w:val="ro-RO"/>
              </w:rPr>
              <m:t>g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MO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  <w:lang w:val="ro-MO"/>
              </w:rPr>
              <m:t>LV 1</m:t>
            </m:r>
          </m:e>
        </m:d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  <w:lang w:val="ro-MO"/>
          </w:rPr>
          <m:t>=</m:t>
        </m:r>
      </m:oMath>
    </w:p>
    <w:p w:rsidR="00AB0631" w:rsidRPr="00AB0631" w:rsidRDefault="00AB0631" w:rsidP="00AB0631">
      <w:pPr>
        <w:pStyle w:val="a7"/>
        <w:numPr>
          <w:ilvl w:val="0"/>
          <w:numId w:val="31"/>
        </w:numPr>
        <w:spacing w:before="120"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ro-RO"/>
        </w:rPr>
      </w:pPr>
      <w:r w:rsidRPr="00AB0631">
        <w:rPr>
          <w:rFonts w:ascii="Times New Roman" w:hAnsi="Times New Roman" w:cs="Times New Roman"/>
          <w:sz w:val="24"/>
          <w:szCs w:val="24"/>
          <w:lang w:val="en-US"/>
        </w:rPr>
        <w:t xml:space="preserve">3)”LED1 </w:t>
      </w:r>
      <w:proofErr w:type="spellStart"/>
      <w:r w:rsidRPr="00AB0631">
        <w:rPr>
          <w:rFonts w:ascii="Times New Roman" w:hAnsi="Times New Roman" w:cs="Times New Roman"/>
          <w:sz w:val="24"/>
          <w:szCs w:val="24"/>
          <w:lang w:val="en-US"/>
        </w:rPr>
        <w:t>albastru</w:t>
      </w:r>
      <w:proofErr w:type="spellEnd"/>
      <w:r w:rsidRPr="00AB0631">
        <w:rPr>
          <w:rFonts w:ascii="Times New Roman" w:hAnsi="Times New Roman" w:cs="Times New Roman"/>
          <w:sz w:val="24"/>
          <w:szCs w:val="24"/>
          <w:lang w:val="en-US"/>
        </w:rPr>
        <w:t xml:space="preserve">”(LA1):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  <w:lang w:val="ro-RO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  <w:lang w:val="ro-RO"/>
              </w:rPr>
              <m:t>g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MO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  <w:lang w:val="ro-MO"/>
              </w:rPr>
              <m:t>LA 1</m:t>
            </m:r>
          </m:e>
        </m:d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  <w:lang w:val="ro-MO"/>
          </w:rPr>
          <m:t>=</m:t>
        </m:r>
      </m:oMath>
    </w:p>
    <w:p w:rsidR="001B4DAE" w:rsidRPr="00AB0631" w:rsidRDefault="001B4DAE" w:rsidP="001B4D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167B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Concluzii și Recomandări</w:t>
      </w:r>
      <w:r w:rsidRPr="00B22299">
        <w:rPr>
          <w:rFonts w:ascii="Times New Roman" w:hAnsi="Times New Roman" w:cs="Times New Roman"/>
          <w:b/>
          <w:sz w:val="24"/>
          <w:szCs w:val="24"/>
          <w:lang w:val="ro-MO"/>
        </w:rPr>
        <w:t xml:space="preserve">: </w:t>
      </w: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1.</w:t>
      </w: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2.</w:t>
      </w: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3.</w:t>
      </w: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7167B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Implimentare</w:t>
      </w:r>
      <w:r w:rsidRPr="00B22299">
        <w:rPr>
          <w:rFonts w:ascii="Times New Roman" w:hAnsi="Times New Roman" w:cs="Times New Roman"/>
          <w:sz w:val="24"/>
          <w:szCs w:val="24"/>
          <w:lang w:val="ro-MO"/>
        </w:rPr>
        <w:t xml:space="preserve">: </w:t>
      </w: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7167B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Bibliografie</w:t>
      </w:r>
      <w:r w:rsidRPr="00B22299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1.</w:t>
      </w: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2.</w:t>
      </w:r>
    </w:p>
    <w:p w:rsidR="001B4DAE" w:rsidRDefault="001B4DAE" w:rsidP="001B4DA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3.</w:t>
      </w:r>
    </w:p>
    <w:p w:rsidR="001B4DAE" w:rsidRPr="006D6D5B" w:rsidRDefault="001B4DAE" w:rsidP="001B4DAE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1B4DAE" w:rsidRDefault="001B4DAE" w:rsidP="001B4DA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ro-MO"/>
        </w:rPr>
      </w:pPr>
    </w:p>
    <w:p w:rsidR="001B4DAE" w:rsidRDefault="001B4DAE" w:rsidP="001B4DA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ro-MO"/>
        </w:rPr>
      </w:pPr>
    </w:p>
    <w:p w:rsidR="001B4DAE" w:rsidRDefault="001B4DAE" w:rsidP="001B4DA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ro-MO"/>
        </w:rPr>
      </w:pPr>
      <w:r w:rsidRPr="00400774">
        <w:rPr>
          <w:rFonts w:ascii="Times New Roman" w:hAnsi="Times New Roman" w:cs="Times New Roman"/>
          <w:sz w:val="24"/>
          <w:lang w:val="ro-MO"/>
        </w:rPr>
        <w:t>Autor</w:t>
      </w:r>
      <w:r>
        <w:rPr>
          <w:rFonts w:ascii="Times New Roman" w:hAnsi="Times New Roman" w:cs="Times New Roman"/>
          <w:sz w:val="24"/>
          <w:lang w:val="ro-MO"/>
        </w:rPr>
        <w:t>/</w:t>
      </w:r>
      <w:r w:rsidRPr="00400774">
        <w:rPr>
          <w:rFonts w:ascii="Times New Roman" w:hAnsi="Times New Roman" w:cs="Times New Roman"/>
          <w:sz w:val="24"/>
          <w:lang w:val="ro-MO"/>
        </w:rPr>
        <w:t>: Dr. hab, Prof. univ, grad didactic superior în Fizică</w:t>
      </w:r>
      <w:r>
        <w:rPr>
          <w:rFonts w:ascii="Times New Roman" w:hAnsi="Times New Roman" w:cs="Times New Roman"/>
          <w:sz w:val="24"/>
          <w:lang w:val="ro-MO"/>
        </w:rPr>
        <w:t>,</w:t>
      </w:r>
      <w:r w:rsidRPr="00400774">
        <w:rPr>
          <w:rFonts w:ascii="Times New Roman" w:hAnsi="Times New Roman" w:cs="Times New Roman"/>
          <w:sz w:val="24"/>
          <w:lang w:val="ro-MO"/>
        </w:rPr>
        <w:t xml:space="preserve"> Igor EVTODIEV</w:t>
      </w:r>
      <w:r>
        <w:rPr>
          <w:rFonts w:ascii="Times New Roman" w:hAnsi="Times New Roman" w:cs="Times New Roman"/>
          <w:sz w:val="24"/>
          <w:lang w:val="ro-MO"/>
        </w:rPr>
        <w:t>.</w:t>
      </w:r>
    </w:p>
    <w:p w:rsidR="001B4DAE" w:rsidRPr="002338D0" w:rsidRDefault="001B4DAE" w:rsidP="001B4DA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ro-MO"/>
        </w:rPr>
      </w:pPr>
      <w:r>
        <w:rPr>
          <w:rFonts w:ascii="Times New Roman" w:hAnsi="Times New Roman" w:cs="Times New Roman"/>
          <w:sz w:val="24"/>
          <w:lang w:val="ro-MO"/>
        </w:rPr>
        <w:t>Didact Vega, S.R.L. (</w:t>
      </w:r>
      <w:hyperlink r:id="rId6" w:history="1">
        <w:r w:rsidRPr="00B466C9">
          <w:rPr>
            <w:rStyle w:val="a8"/>
            <w:rFonts w:ascii="Times New Roman" w:hAnsi="Times New Roman" w:cs="Times New Roman"/>
            <w:sz w:val="24"/>
            <w:lang w:val="ro-MO"/>
          </w:rPr>
          <w:t>www.didactvega.md</w:t>
        </w:r>
      </w:hyperlink>
      <w:r>
        <w:rPr>
          <w:rFonts w:ascii="Times New Roman" w:hAnsi="Times New Roman" w:cs="Times New Roman"/>
          <w:sz w:val="24"/>
          <w:lang w:val="ro-MO"/>
        </w:rPr>
        <w:t xml:space="preserve">      </w:t>
      </w:r>
      <w:hyperlink r:id="rId7" w:history="1">
        <w:r w:rsidRPr="00B466C9">
          <w:rPr>
            <w:rStyle w:val="a8"/>
            <w:rFonts w:ascii="Times New Roman" w:hAnsi="Times New Roman" w:cs="Times New Roman"/>
            <w:sz w:val="24"/>
            <w:lang w:val="ro-MO"/>
          </w:rPr>
          <w:t>ievtodiev@yahoo.com</w:t>
        </w:r>
      </w:hyperlink>
      <w:r>
        <w:rPr>
          <w:rFonts w:ascii="Times New Roman" w:hAnsi="Times New Roman" w:cs="Times New Roman"/>
          <w:sz w:val="24"/>
          <w:lang w:val="ro-MO"/>
        </w:rPr>
        <w:t xml:space="preserve"> )</w:t>
      </w:r>
    </w:p>
    <w:p w:rsidR="001B4DAE" w:rsidRPr="001B4DAE" w:rsidRDefault="001B4DAE" w:rsidP="006D52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ro-MO"/>
        </w:rPr>
      </w:pPr>
    </w:p>
    <w:sectPr w:rsidR="001B4DAE" w:rsidRPr="001B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2F1"/>
    <w:multiLevelType w:val="hybridMultilevel"/>
    <w:tmpl w:val="E43EC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0692"/>
    <w:multiLevelType w:val="hybridMultilevel"/>
    <w:tmpl w:val="821C1284"/>
    <w:lvl w:ilvl="0" w:tplc="A54E34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CC89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047C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E6DE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00EF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EA28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5025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787D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D6AA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B31161D"/>
    <w:multiLevelType w:val="hybridMultilevel"/>
    <w:tmpl w:val="0834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0D50"/>
    <w:multiLevelType w:val="hybridMultilevel"/>
    <w:tmpl w:val="824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1982"/>
    <w:multiLevelType w:val="hybridMultilevel"/>
    <w:tmpl w:val="A3AA494A"/>
    <w:lvl w:ilvl="0" w:tplc="FE14D5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38B4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62D1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ACC4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DEDA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BA25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BE26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B6A2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9EC6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64A36DD"/>
    <w:multiLevelType w:val="hybridMultilevel"/>
    <w:tmpl w:val="092AD2BE"/>
    <w:lvl w:ilvl="0" w:tplc="5970A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78E4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E282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F437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1E4F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B49E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61D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50CC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649B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7A6698C"/>
    <w:multiLevelType w:val="hybridMultilevel"/>
    <w:tmpl w:val="DF5C8038"/>
    <w:lvl w:ilvl="0" w:tplc="75B2B2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7662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E4D0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E803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90AD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AE58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921C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8A7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D43C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9E5241E"/>
    <w:multiLevelType w:val="hybridMultilevel"/>
    <w:tmpl w:val="BB3C8ED6"/>
    <w:lvl w:ilvl="0" w:tplc="0CF0B5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1886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50E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3EA4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BAA3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9A5C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1EC2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50AB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F058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B3169EF"/>
    <w:multiLevelType w:val="hybridMultilevel"/>
    <w:tmpl w:val="824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C0534"/>
    <w:multiLevelType w:val="hybridMultilevel"/>
    <w:tmpl w:val="6270C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0908"/>
    <w:multiLevelType w:val="hybridMultilevel"/>
    <w:tmpl w:val="99C8F7CC"/>
    <w:lvl w:ilvl="0" w:tplc="01BA7E94">
      <w:start w:val="1"/>
      <w:numFmt w:val="lowerLetter"/>
      <w:lvlText w:val="%1)"/>
      <w:lvlJc w:val="left"/>
      <w:pPr>
        <w:ind w:left="461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246D289F"/>
    <w:multiLevelType w:val="hybridMultilevel"/>
    <w:tmpl w:val="6270C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C1203"/>
    <w:multiLevelType w:val="hybridMultilevel"/>
    <w:tmpl w:val="824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471FB"/>
    <w:multiLevelType w:val="hybridMultilevel"/>
    <w:tmpl w:val="27A6846E"/>
    <w:lvl w:ilvl="0" w:tplc="16D2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74545"/>
    <w:multiLevelType w:val="hybridMultilevel"/>
    <w:tmpl w:val="0834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87900"/>
    <w:multiLevelType w:val="hybridMultilevel"/>
    <w:tmpl w:val="A244812A"/>
    <w:lvl w:ilvl="0" w:tplc="B34E49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186A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723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7619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965B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EA1B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A271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FA68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2E9A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15B25D7"/>
    <w:multiLevelType w:val="hybridMultilevel"/>
    <w:tmpl w:val="08341BF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F24E7"/>
    <w:multiLevelType w:val="hybridMultilevel"/>
    <w:tmpl w:val="6270C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E63BD"/>
    <w:multiLevelType w:val="hybridMultilevel"/>
    <w:tmpl w:val="27A6846E"/>
    <w:lvl w:ilvl="0" w:tplc="16D2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1E1325"/>
    <w:multiLevelType w:val="hybridMultilevel"/>
    <w:tmpl w:val="68D8A670"/>
    <w:lvl w:ilvl="0" w:tplc="9446A5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96C4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1A50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248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1CF8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929A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7A08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67D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662A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205777E"/>
    <w:multiLevelType w:val="hybridMultilevel"/>
    <w:tmpl w:val="3DF0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33C9C"/>
    <w:multiLevelType w:val="hybridMultilevel"/>
    <w:tmpl w:val="645A59DC"/>
    <w:lvl w:ilvl="0" w:tplc="E6FC01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621CA"/>
    <w:multiLevelType w:val="hybridMultilevel"/>
    <w:tmpl w:val="98D2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10938"/>
    <w:multiLevelType w:val="hybridMultilevel"/>
    <w:tmpl w:val="E43EC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33BCF"/>
    <w:multiLevelType w:val="hybridMultilevel"/>
    <w:tmpl w:val="78049C18"/>
    <w:lvl w:ilvl="0" w:tplc="C5BC52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94F3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920D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E47C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B471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1654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4A68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16EB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289A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CE87D2B"/>
    <w:multiLevelType w:val="hybridMultilevel"/>
    <w:tmpl w:val="3FFC3984"/>
    <w:lvl w:ilvl="0" w:tplc="D6C272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96C8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C822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A66A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78C9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EC1A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742C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2E51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B852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5286E1D"/>
    <w:multiLevelType w:val="hybridMultilevel"/>
    <w:tmpl w:val="824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C7CCD"/>
    <w:multiLevelType w:val="hybridMultilevel"/>
    <w:tmpl w:val="EB7A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86A8C"/>
    <w:multiLevelType w:val="hybridMultilevel"/>
    <w:tmpl w:val="AE964EF4"/>
    <w:lvl w:ilvl="0" w:tplc="6A9ED0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2CF2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FC1F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A6EB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B4E8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900E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B664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BEC4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26BB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7668385F"/>
    <w:multiLevelType w:val="hybridMultilevel"/>
    <w:tmpl w:val="6270C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70413"/>
    <w:multiLevelType w:val="hybridMultilevel"/>
    <w:tmpl w:val="EA462FE2"/>
    <w:lvl w:ilvl="0" w:tplc="57408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E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2B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0D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8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04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A0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1F2D37"/>
    <w:multiLevelType w:val="hybridMultilevel"/>
    <w:tmpl w:val="97A88C02"/>
    <w:lvl w:ilvl="0" w:tplc="8FC4BB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E29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9A6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50C4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F012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7E07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109E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EA20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74F9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16"/>
  </w:num>
  <w:num w:numId="5">
    <w:abstractNumId w:val="14"/>
  </w:num>
  <w:num w:numId="6">
    <w:abstractNumId w:val="28"/>
  </w:num>
  <w:num w:numId="7">
    <w:abstractNumId w:val="15"/>
  </w:num>
  <w:num w:numId="8">
    <w:abstractNumId w:val="13"/>
  </w:num>
  <w:num w:numId="9">
    <w:abstractNumId w:val="2"/>
  </w:num>
  <w:num w:numId="10">
    <w:abstractNumId w:val="18"/>
  </w:num>
  <w:num w:numId="11">
    <w:abstractNumId w:val="3"/>
  </w:num>
  <w:num w:numId="12">
    <w:abstractNumId w:val="12"/>
  </w:num>
  <w:num w:numId="13">
    <w:abstractNumId w:val="31"/>
  </w:num>
  <w:num w:numId="14">
    <w:abstractNumId w:val="7"/>
  </w:num>
  <w:num w:numId="15">
    <w:abstractNumId w:val="24"/>
  </w:num>
  <w:num w:numId="16">
    <w:abstractNumId w:val="5"/>
  </w:num>
  <w:num w:numId="17">
    <w:abstractNumId w:val="25"/>
  </w:num>
  <w:num w:numId="18">
    <w:abstractNumId w:val="6"/>
  </w:num>
  <w:num w:numId="19">
    <w:abstractNumId w:val="19"/>
  </w:num>
  <w:num w:numId="20">
    <w:abstractNumId w:val="8"/>
  </w:num>
  <w:num w:numId="21">
    <w:abstractNumId w:val="26"/>
  </w:num>
  <w:num w:numId="22">
    <w:abstractNumId w:val="4"/>
  </w:num>
  <w:num w:numId="23">
    <w:abstractNumId w:val="1"/>
  </w:num>
  <w:num w:numId="24">
    <w:abstractNumId w:val="22"/>
  </w:num>
  <w:num w:numId="25">
    <w:abstractNumId w:val="23"/>
  </w:num>
  <w:num w:numId="26">
    <w:abstractNumId w:val="21"/>
  </w:num>
  <w:num w:numId="27">
    <w:abstractNumId w:val="30"/>
  </w:num>
  <w:num w:numId="28">
    <w:abstractNumId w:val="11"/>
  </w:num>
  <w:num w:numId="29">
    <w:abstractNumId w:val="29"/>
  </w:num>
  <w:num w:numId="30">
    <w:abstractNumId w:val="9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77"/>
    <w:rsid w:val="00007D86"/>
    <w:rsid w:val="00030F30"/>
    <w:rsid w:val="000352CC"/>
    <w:rsid w:val="0004218B"/>
    <w:rsid w:val="00057DDD"/>
    <w:rsid w:val="0009408A"/>
    <w:rsid w:val="000C4483"/>
    <w:rsid w:val="000D2421"/>
    <w:rsid w:val="000E1947"/>
    <w:rsid w:val="000E1D2E"/>
    <w:rsid w:val="00103C5F"/>
    <w:rsid w:val="00113208"/>
    <w:rsid w:val="00132E9C"/>
    <w:rsid w:val="0015662A"/>
    <w:rsid w:val="00161467"/>
    <w:rsid w:val="001B4DAE"/>
    <w:rsid w:val="001E0640"/>
    <w:rsid w:val="001E48B4"/>
    <w:rsid w:val="001F138E"/>
    <w:rsid w:val="001F3A12"/>
    <w:rsid w:val="001F43EB"/>
    <w:rsid w:val="0020308B"/>
    <w:rsid w:val="00204279"/>
    <w:rsid w:val="00210636"/>
    <w:rsid w:val="00217305"/>
    <w:rsid w:val="00222136"/>
    <w:rsid w:val="00226CAE"/>
    <w:rsid w:val="002360E2"/>
    <w:rsid w:val="00255FA1"/>
    <w:rsid w:val="002576A4"/>
    <w:rsid w:val="002625B6"/>
    <w:rsid w:val="0029355C"/>
    <w:rsid w:val="002965A5"/>
    <w:rsid w:val="002A01B1"/>
    <w:rsid w:val="002B42D7"/>
    <w:rsid w:val="002B548C"/>
    <w:rsid w:val="002B601C"/>
    <w:rsid w:val="002B6732"/>
    <w:rsid w:val="002C154A"/>
    <w:rsid w:val="002E1918"/>
    <w:rsid w:val="002F3B4E"/>
    <w:rsid w:val="00307C3D"/>
    <w:rsid w:val="0032340B"/>
    <w:rsid w:val="00331396"/>
    <w:rsid w:val="00337B73"/>
    <w:rsid w:val="00342B34"/>
    <w:rsid w:val="00352683"/>
    <w:rsid w:val="0035274F"/>
    <w:rsid w:val="003575F9"/>
    <w:rsid w:val="00374884"/>
    <w:rsid w:val="0038386B"/>
    <w:rsid w:val="003900BE"/>
    <w:rsid w:val="00391BF1"/>
    <w:rsid w:val="003B1DEB"/>
    <w:rsid w:val="003C77E6"/>
    <w:rsid w:val="00400D02"/>
    <w:rsid w:val="004220F7"/>
    <w:rsid w:val="00426A24"/>
    <w:rsid w:val="00462D09"/>
    <w:rsid w:val="00465AB9"/>
    <w:rsid w:val="00484982"/>
    <w:rsid w:val="00497804"/>
    <w:rsid w:val="004A6379"/>
    <w:rsid w:val="004B545B"/>
    <w:rsid w:val="004D3FE8"/>
    <w:rsid w:val="004E797A"/>
    <w:rsid w:val="00501BDE"/>
    <w:rsid w:val="0052088B"/>
    <w:rsid w:val="00521255"/>
    <w:rsid w:val="00525B6E"/>
    <w:rsid w:val="00542A39"/>
    <w:rsid w:val="00555CE5"/>
    <w:rsid w:val="0056602B"/>
    <w:rsid w:val="00587200"/>
    <w:rsid w:val="00596907"/>
    <w:rsid w:val="005B2D21"/>
    <w:rsid w:val="005B6253"/>
    <w:rsid w:val="005C65FF"/>
    <w:rsid w:val="005F12CC"/>
    <w:rsid w:val="005F4623"/>
    <w:rsid w:val="0061225D"/>
    <w:rsid w:val="006128BD"/>
    <w:rsid w:val="00621B75"/>
    <w:rsid w:val="006343E3"/>
    <w:rsid w:val="00634FFD"/>
    <w:rsid w:val="00637CBA"/>
    <w:rsid w:val="00641F4E"/>
    <w:rsid w:val="00654BA0"/>
    <w:rsid w:val="00663579"/>
    <w:rsid w:val="00673524"/>
    <w:rsid w:val="00687288"/>
    <w:rsid w:val="006A2E1E"/>
    <w:rsid w:val="006B1FAA"/>
    <w:rsid w:val="006C2393"/>
    <w:rsid w:val="006D12E4"/>
    <w:rsid w:val="006D528A"/>
    <w:rsid w:val="006D6DA6"/>
    <w:rsid w:val="006F288B"/>
    <w:rsid w:val="006F2A3E"/>
    <w:rsid w:val="006F5201"/>
    <w:rsid w:val="0070144D"/>
    <w:rsid w:val="007133C4"/>
    <w:rsid w:val="00727D38"/>
    <w:rsid w:val="00740652"/>
    <w:rsid w:val="00742D68"/>
    <w:rsid w:val="007550A3"/>
    <w:rsid w:val="00755B1F"/>
    <w:rsid w:val="007565C2"/>
    <w:rsid w:val="007624DB"/>
    <w:rsid w:val="007746B8"/>
    <w:rsid w:val="007901E2"/>
    <w:rsid w:val="007A3693"/>
    <w:rsid w:val="007C238D"/>
    <w:rsid w:val="007D0658"/>
    <w:rsid w:val="007D5D57"/>
    <w:rsid w:val="007E6F9C"/>
    <w:rsid w:val="007F4258"/>
    <w:rsid w:val="0080198A"/>
    <w:rsid w:val="00803206"/>
    <w:rsid w:val="008056A7"/>
    <w:rsid w:val="008126CE"/>
    <w:rsid w:val="00821910"/>
    <w:rsid w:val="0085314C"/>
    <w:rsid w:val="00873346"/>
    <w:rsid w:val="00880B32"/>
    <w:rsid w:val="00890AF8"/>
    <w:rsid w:val="008B189D"/>
    <w:rsid w:val="008E0FAB"/>
    <w:rsid w:val="008E4CE2"/>
    <w:rsid w:val="008F3558"/>
    <w:rsid w:val="008F63A8"/>
    <w:rsid w:val="00901ECC"/>
    <w:rsid w:val="00906B19"/>
    <w:rsid w:val="00911126"/>
    <w:rsid w:val="0091264E"/>
    <w:rsid w:val="00931E2D"/>
    <w:rsid w:val="0093237C"/>
    <w:rsid w:val="009576E8"/>
    <w:rsid w:val="00975F0E"/>
    <w:rsid w:val="00981DED"/>
    <w:rsid w:val="00997762"/>
    <w:rsid w:val="009B4A50"/>
    <w:rsid w:val="009C6977"/>
    <w:rsid w:val="009C7926"/>
    <w:rsid w:val="009D3EE8"/>
    <w:rsid w:val="009D5E0E"/>
    <w:rsid w:val="009E0AA0"/>
    <w:rsid w:val="009E3D68"/>
    <w:rsid w:val="00A16655"/>
    <w:rsid w:val="00A416AB"/>
    <w:rsid w:val="00A467CA"/>
    <w:rsid w:val="00A664B8"/>
    <w:rsid w:val="00A76A3C"/>
    <w:rsid w:val="00A910A9"/>
    <w:rsid w:val="00A91137"/>
    <w:rsid w:val="00AA5EF3"/>
    <w:rsid w:val="00AB0631"/>
    <w:rsid w:val="00AB4E19"/>
    <w:rsid w:val="00AD1BED"/>
    <w:rsid w:val="00AD3FC1"/>
    <w:rsid w:val="00AE0C10"/>
    <w:rsid w:val="00B10606"/>
    <w:rsid w:val="00B260A5"/>
    <w:rsid w:val="00B33CFF"/>
    <w:rsid w:val="00B41F3C"/>
    <w:rsid w:val="00B435A2"/>
    <w:rsid w:val="00B54F16"/>
    <w:rsid w:val="00B63943"/>
    <w:rsid w:val="00B7358E"/>
    <w:rsid w:val="00BA2120"/>
    <w:rsid w:val="00BC01A6"/>
    <w:rsid w:val="00BC7E13"/>
    <w:rsid w:val="00BF4A7F"/>
    <w:rsid w:val="00C07686"/>
    <w:rsid w:val="00C1342D"/>
    <w:rsid w:val="00C1376C"/>
    <w:rsid w:val="00C148E6"/>
    <w:rsid w:val="00C2134D"/>
    <w:rsid w:val="00C3060A"/>
    <w:rsid w:val="00C46371"/>
    <w:rsid w:val="00C504F4"/>
    <w:rsid w:val="00C67A3D"/>
    <w:rsid w:val="00C721AF"/>
    <w:rsid w:val="00C774A3"/>
    <w:rsid w:val="00C95FA2"/>
    <w:rsid w:val="00CA2035"/>
    <w:rsid w:val="00CA711B"/>
    <w:rsid w:val="00CC02EC"/>
    <w:rsid w:val="00CC7558"/>
    <w:rsid w:val="00CD4BE9"/>
    <w:rsid w:val="00D02B25"/>
    <w:rsid w:val="00D31212"/>
    <w:rsid w:val="00D3135D"/>
    <w:rsid w:val="00D453A9"/>
    <w:rsid w:val="00D653CC"/>
    <w:rsid w:val="00D77043"/>
    <w:rsid w:val="00D77746"/>
    <w:rsid w:val="00D95427"/>
    <w:rsid w:val="00DB5A11"/>
    <w:rsid w:val="00DF59C3"/>
    <w:rsid w:val="00E338AB"/>
    <w:rsid w:val="00E37B96"/>
    <w:rsid w:val="00E4085A"/>
    <w:rsid w:val="00E547FB"/>
    <w:rsid w:val="00E55539"/>
    <w:rsid w:val="00E614B9"/>
    <w:rsid w:val="00E6385B"/>
    <w:rsid w:val="00E65028"/>
    <w:rsid w:val="00E66A28"/>
    <w:rsid w:val="00E72CAA"/>
    <w:rsid w:val="00EA1200"/>
    <w:rsid w:val="00EB3946"/>
    <w:rsid w:val="00EC0FFF"/>
    <w:rsid w:val="00EC6E60"/>
    <w:rsid w:val="00EF4EE8"/>
    <w:rsid w:val="00F20E4F"/>
    <w:rsid w:val="00F503EB"/>
    <w:rsid w:val="00F92D42"/>
    <w:rsid w:val="00FA4D91"/>
    <w:rsid w:val="00FB15DB"/>
    <w:rsid w:val="00FC4EDF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7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B601C"/>
    <w:rPr>
      <w:color w:val="808080"/>
    </w:rPr>
  </w:style>
  <w:style w:type="table" w:styleId="a6">
    <w:name w:val="Table Grid"/>
    <w:basedOn w:val="a1"/>
    <w:uiPriority w:val="59"/>
    <w:rsid w:val="001E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HotarirePunct1,List Paragraph"/>
    <w:basedOn w:val="a"/>
    <w:uiPriority w:val="34"/>
    <w:qFormat/>
    <w:rsid w:val="001B4DA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B4DA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C4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7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B601C"/>
    <w:rPr>
      <w:color w:val="808080"/>
    </w:rPr>
  </w:style>
  <w:style w:type="table" w:styleId="a6">
    <w:name w:val="Table Grid"/>
    <w:basedOn w:val="a1"/>
    <w:uiPriority w:val="59"/>
    <w:rsid w:val="001E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HotarirePunct1,List Paragraph"/>
    <w:basedOn w:val="a"/>
    <w:uiPriority w:val="34"/>
    <w:qFormat/>
    <w:rsid w:val="001B4DA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B4DA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C4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3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vtodie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ctveg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66</cp:revision>
  <dcterms:created xsi:type="dcterms:W3CDTF">2020-04-23T07:10:00Z</dcterms:created>
  <dcterms:modified xsi:type="dcterms:W3CDTF">2020-05-12T22:06:00Z</dcterms:modified>
</cp:coreProperties>
</file>